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38" w:rsidRPr="00AF0B82" w:rsidRDefault="00371B44" w:rsidP="00011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351915" cy="129603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29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538" w:rsidRPr="00FA0C72" w:rsidRDefault="00511538" w:rsidP="000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FA0C7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АДМИНИСТРАЦИЯ </w:t>
      </w:r>
    </w:p>
    <w:p w:rsidR="00511538" w:rsidRPr="00FA0C72" w:rsidRDefault="00371B44" w:rsidP="000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FA0C7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КОСОРЖАН</w:t>
      </w:r>
      <w:r w:rsidR="00511538" w:rsidRPr="00FA0C7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СКОГО СЕЛЬСОВЕТА</w:t>
      </w:r>
    </w:p>
    <w:p w:rsidR="00FA0C72" w:rsidRPr="00FA0C72" w:rsidRDefault="00511538" w:rsidP="00011BDE">
      <w:pPr>
        <w:pStyle w:val="a4"/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  <w:r w:rsidRPr="00FA0C72">
        <w:rPr>
          <w:rFonts w:ascii="Times New Roman" w:hAnsi="Times New Roman" w:cs="Times New Roman"/>
          <w:sz w:val="44"/>
          <w:szCs w:val="44"/>
          <w:lang w:eastAsia="ru-RU"/>
        </w:rPr>
        <w:t>ЩИГРОВСКОГО РАЙОНА КУРСКОЙ ОБЛАСТИ</w:t>
      </w:r>
    </w:p>
    <w:p w:rsidR="00FA0C72" w:rsidRPr="00FA0C72" w:rsidRDefault="00FA0C72" w:rsidP="00011BD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11538" w:rsidRPr="00FA0C72" w:rsidRDefault="00511538" w:rsidP="00011BDE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 w:rsidRPr="00FA0C72">
        <w:rPr>
          <w:rFonts w:ascii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:rsidR="00511538" w:rsidRPr="00AF0B82" w:rsidRDefault="00511538" w:rsidP="00011BDE">
      <w:pPr>
        <w:pStyle w:val="a4"/>
        <w:jc w:val="center"/>
        <w:rPr>
          <w:rFonts w:ascii="Times New Roman" w:hAnsi="Times New Roman" w:cs="Times New Roman"/>
          <w:lang w:eastAsia="ru-RU"/>
        </w:rPr>
      </w:pPr>
    </w:p>
    <w:p w:rsidR="00371B44" w:rsidRPr="00DF7F09" w:rsidRDefault="00DF7F09" w:rsidP="00011BD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«25» марта 20</w:t>
      </w:r>
      <w:r w:rsidR="00011BDE">
        <w:rPr>
          <w:rFonts w:ascii="Times New Roman" w:hAnsi="Times New Roman" w:cs="Times New Roman"/>
          <w:sz w:val="28"/>
          <w:szCs w:val="28"/>
          <w:lang w:eastAsia="ru-RU"/>
        </w:rPr>
        <w:t>20г.                         №36</w:t>
      </w:r>
    </w:p>
    <w:p w:rsidR="00371B44" w:rsidRPr="00AF0B82" w:rsidRDefault="00371B44" w:rsidP="00011BDE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1538" w:rsidRPr="00AF0B82" w:rsidRDefault="00511538" w:rsidP="00011BD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B82">
        <w:rPr>
          <w:rFonts w:ascii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</w:p>
    <w:p w:rsidR="00511538" w:rsidRPr="00AF0B82" w:rsidRDefault="00371B44" w:rsidP="00011BD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F0B82">
        <w:rPr>
          <w:rFonts w:ascii="Times New Roman" w:hAnsi="Times New Roman" w:cs="Times New Roman"/>
          <w:sz w:val="28"/>
          <w:szCs w:val="28"/>
          <w:lang w:eastAsia="ru-RU"/>
        </w:rPr>
        <w:t>Косоржан</w:t>
      </w:r>
      <w:r w:rsidR="00511538" w:rsidRPr="00AF0B82">
        <w:rPr>
          <w:rFonts w:ascii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511538" w:rsidRPr="00AF0B82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511538" w:rsidRPr="00AF0B82" w:rsidRDefault="00511538" w:rsidP="00011BD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B82">
        <w:rPr>
          <w:rFonts w:ascii="Times New Roman" w:hAnsi="Times New Roman" w:cs="Times New Roman"/>
          <w:sz w:val="28"/>
          <w:szCs w:val="28"/>
          <w:lang w:eastAsia="ru-RU"/>
        </w:rPr>
        <w:t>"Комплексное развитие сельской территории</w:t>
      </w:r>
    </w:p>
    <w:p w:rsidR="00371B44" w:rsidRPr="00AF0B82" w:rsidRDefault="00371B44" w:rsidP="00011BD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F0B82">
        <w:rPr>
          <w:rFonts w:ascii="Times New Roman" w:hAnsi="Times New Roman" w:cs="Times New Roman"/>
          <w:sz w:val="28"/>
          <w:szCs w:val="28"/>
          <w:lang w:eastAsia="ru-RU"/>
        </w:rPr>
        <w:t>Косоржан</w:t>
      </w:r>
      <w:r w:rsidR="00511538" w:rsidRPr="00AF0B82">
        <w:rPr>
          <w:rFonts w:ascii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511538" w:rsidRPr="00AF0B82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511538" w:rsidRPr="00AF0B82">
        <w:rPr>
          <w:rFonts w:ascii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="00511538" w:rsidRPr="00AF0B82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511538" w:rsidRPr="00AF0B82" w:rsidRDefault="00511538" w:rsidP="00011BD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B82">
        <w:rPr>
          <w:rFonts w:ascii="Times New Roman" w:hAnsi="Times New Roman" w:cs="Times New Roman"/>
          <w:sz w:val="28"/>
          <w:szCs w:val="28"/>
          <w:lang w:eastAsia="ru-RU"/>
        </w:rPr>
        <w:t>на 2020-2025 годы"</w:t>
      </w:r>
    </w:p>
    <w:p w:rsidR="00371B44" w:rsidRPr="00AF0B82" w:rsidRDefault="00371B44" w:rsidP="00011BD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1538" w:rsidRPr="00AF0B82" w:rsidRDefault="00511538" w:rsidP="00011BD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B82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AF0B82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</w:t>
      </w:r>
      <w:hyperlink r:id="rId7" w:history="1">
        <w:r w:rsidRPr="00AF0B8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AF0B82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31 мая 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Федерации», Постановлением Администрации Курской области 06.11.2019 г. № 1066-па «Об утверждении государственной программы Курской области</w:t>
      </w:r>
      <w:proofErr w:type="gramEnd"/>
      <w:r w:rsidRPr="00AF0B82">
        <w:rPr>
          <w:rFonts w:ascii="Times New Roman" w:hAnsi="Times New Roman" w:cs="Times New Roman"/>
          <w:sz w:val="28"/>
          <w:szCs w:val="28"/>
          <w:lang w:eastAsia="ru-RU"/>
        </w:rPr>
        <w:t xml:space="preserve"> «Комплексное развитие сельских территорий Курской области», Администрация </w:t>
      </w:r>
      <w:proofErr w:type="spellStart"/>
      <w:r w:rsidR="00371B44" w:rsidRPr="00AF0B82">
        <w:rPr>
          <w:rFonts w:ascii="Times New Roman" w:hAnsi="Times New Roman" w:cs="Times New Roman"/>
          <w:sz w:val="28"/>
          <w:szCs w:val="28"/>
          <w:lang w:eastAsia="ru-RU"/>
        </w:rPr>
        <w:t>Косоржан</w:t>
      </w:r>
      <w:r w:rsidRPr="00AF0B82">
        <w:rPr>
          <w:rFonts w:ascii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AF0B82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FA0C7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AF0B82">
        <w:rPr>
          <w:rFonts w:ascii="Times New Roman" w:hAnsi="Times New Roman" w:cs="Times New Roman"/>
          <w:sz w:val="28"/>
          <w:szCs w:val="28"/>
          <w:lang w:eastAsia="ru-RU"/>
        </w:rPr>
        <w:t>остановляет:</w:t>
      </w:r>
    </w:p>
    <w:p w:rsidR="00511538" w:rsidRPr="00AF0B82" w:rsidRDefault="00511538" w:rsidP="00011BD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B82"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прилагаемую муниципальную программу </w:t>
      </w:r>
      <w:proofErr w:type="spellStart"/>
      <w:r w:rsidR="00371B44" w:rsidRPr="00AF0B82">
        <w:rPr>
          <w:rFonts w:ascii="Times New Roman" w:hAnsi="Times New Roman" w:cs="Times New Roman"/>
          <w:sz w:val="28"/>
          <w:szCs w:val="28"/>
          <w:lang w:eastAsia="ru-RU"/>
        </w:rPr>
        <w:t>Косоржан</w:t>
      </w:r>
      <w:r w:rsidRPr="00AF0B82">
        <w:rPr>
          <w:rFonts w:ascii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AF0B82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"Комплексное развитие сельской территории </w:t>
      </w:r>
      <w:proofErr w:type="spellStart"/>
      <w:r w:rsidR="00371B44" w:rsidRPr="00AF0B82">
        <w:rPr>
          <w:rFonts w:ascii="Times New Roman" w:hAnsi="Times New Roman" w:cs="Times New Roman"/>
          <w:sz w:val="28"/>
          <w:szCs w:val="28"/>
          <w:lang w:eastAsia="ru-RU"/>
        </w:rPr>
        <w:t>Косоржан</w:t>
      </w:r>
      <w:r w:rsidRPr="00AF0B82">
        <w:rPr>
          <w:rFonts w:ascii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AF0B82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AF0B82">
        <w:rPr>
          <w:rFonts w:ascii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AF0B82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на 2020-2025 годы".</w:t>
      </w:r>
    </w:p>
    <w:p w:rsidR="00511538" w:rsidRPr="00AF0B82" w:rsidRDefault="00511538" w:rsidP="00011BD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B82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AF0B82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F0B82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511538" w:rsidRPr="00AF0B82" w:rsidRDefault="00511538" w:rsidP="00011BD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B82">
        <w:rPr>
          <w:rFonts w:ascii="Times New Roman" w:hAnsi="Times New Roman" w:cs="Times New Roman"/>
          <w:sz w:val="28"/>
          <w:szCs w:val="28"/>
          <w:lang w:eastAsia="ru-RU"/>
        </w:rPr>
        <w:t>3. Постановление вступает в силу со дня обнародования  и применяется к правоотношениям, возникшим при составлении и исполнении местного бюджета на 2020 год и на плановый период 2021 и 2022 годов.</w:t>
      </w:r>
    </w:p>
    <w:p w:rsidR="00371B44" w:rsidRPr="00AF0B82" w:rsidRDefault="00371B44" w:rsidP="00011BD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1B44" w:rsidRPr="00AF0B82" w:rsidRDefault="00511538" w:rsidP="00011BD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B82">
        <w:rPr>
          <w:rFonts w:ascii="Times New Roman" w:hAnsi="Times New Roman" w:cs="Times New Roman"/>
          <w:sz w:val="28"/>
          <w:szCs w:val="28"/>
          <w:lang w:eastAsia="ru-RU"/>
        </w:rPr>
        <w:t>Глава</w:t>
      </w:r>
    </w:p>
    <w:p w:rsidR="00371B44" w:rsidRPr="00AF0B82" w:rsidRDefault="00371B44" w:rsidP="00011BD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F0B82">
        <w:rPr>
          <w:rFonts w:ascii="Times New Roman" w:hAnsi="Times New Roman" w:cs="Times New Roman"/>
          <w:sz w:val="28"/>
          <w:szCs w:val="28"/>
          <w:lang w:eastAsia="ru-RU"/>
        </w:rPr>
        <w:t>Косоржан</w:t>
      </w:r>
      <w:r w:rsidR="00511538" w:rsidRPr="00AF0B82">
        <w:rPr>
          <w:rFonts w:ascii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="00511538" w:rsidRPr="00AF0B82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511538" w:rsidRPr="00AF0B82" w:rsidRDefault="00371B44" w:rsidP="00011BD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F0B82">
        <w:rPr>
          <w:rFonts w:ascii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AF0B82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   </w:t>
      </w:r>
      <w:r w:rsidR="00511538" w:rsidRPr="00AF0B82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AF0B8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511538" w:rsidRPr="00AF0B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0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А.П.Иголкина</w:t>
      </w:r>
      <w:proofErr w:type="spellEnd"/>
    </w:p>
    <w:p w:rsidR="00511538" w:rsidRPr="00AF0B82" w:rsidRDefault="00511538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Утверждена</w:t>
      </w:r>
      <w:proofErr w:type="gramEnd"/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</w:t>
      </w: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Администрации </w:t>
      </w:r>
      <w:proofErr w:type="spellStart"/>
      <w:r w:rsidR="00371B44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</w:t>
      </w: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r w:rsidR="00DF7F09">
        <w:rPr>
          <w:rFonts w:ascii="Times New Roman" w:eastAsia="Times New Roman" w:hAnsi="Times New Roman" w:cs="Times New Roman"/>
          <w:sz w:val="24"/>
          <w:szCs w:val="24"/>
          <w:lang w:eastAsia="ru-RU"/>
        </w:rPr>
        <w:t>т 25.03.2020 г. № 3</w:t>
      </w:r>
      <w:r w:rsidR="00011BD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511538" w:rsidRPr="00AF0B82" w:rsidRDefault="00511538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38" w:rsidRPr="00AF0B82" w:rsidRDefault="00511538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38" w:rsidRPr="00AF0B82" w:rsidRDefault="00511538" w:rsidP="00011BD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0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  <w:proofErr w:type="spellStart"/>
      <w:r w:rsidR="00371B44" w:rsidRPr="00AF0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Косоржан</w:t>
      </w:r>
      <w:r w:rsidRPr="00AF0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</w:t>
      </w:r>
      <w:proofErr w:type="spellEnd"/>
      <w:r w:rsidRPr="00AF0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 "Комплексное развитие сельской территории </w:t>
      </w:r>
      <w:proofErr w:type="spellStart"/>
      <w:r w:rsidR="00371B44" w:rsidRPr="00AF0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Косоржан</w:t>
      </w:r>
      <w:r w:rsidRPr="00AF0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</w:t>
      </w:r>
      <w:proofErr w:type="spellEnd"/>
      <w:r w:rsidRPr="00AF0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 </w:t>
      </w:r>
      <w:proofErr w:type="spellStart"/>
      <w:r w:rsidRPr="00AF0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Щигровского</w:t>
      </w:r>
      <w:proofErr w:type="spellEnd"/>
      <w:r w:rsidRPr="00AF0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на 2020-2025 г.г."</w:t>
      </w:r>
    </w:p>
    <w:p w:rsidR="00511538" w:rsidRPr="00AF0B82" w:rsidRDefault="00511538" w:rsidP="00011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E61" w:rsidRPr="00AF0B82" w:rsidRDefault="00511538" w:rsidP="00011BD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0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</w:t>
      </w:r>
    </w:p>
    <w:p w:rsidR="00511538" w:rsidRPr="00AF0B82" w:rsidRDefault="00511538" w:rsidP="00011BD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0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муниципальной программы </w:t>
      </w:r>
      <w:proofErr w:type="spellStart"/>
      <w:r w:rsidR="00371B44" w:rsidRPr="00AF0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Косоржан</w:t>
      </w:r>
      <w:r w:rsidRPr="00AF0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</w:t>
      </w:r>
      <w:proofErr w:type="spellEnd"/>
      <w:r w:rsidRPr="00AF0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 "Комплексное развитие сельской территории </w:t>
      </w:r>
      <w:proofErr w:type="spellStart"/>
      <w:r w:rsidR="00371B44" w:rsidRPr="00AF0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Косоржан</w:t>
      </w:r>
      <w:r w:rsidRPr="00AF0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</w:t>
      </w:r>
      <w:proofErr w:type="spellEnd"/>
      <w:r w:rsidRPr="00AF0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 </w:t>
      </w:r>
      <w:proofErr w:type="spellStart"/>
      <w:r w:rsidRPr="00AF0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Щигровского</w:t>
      </w:r>
      <w:proofErr w:type="spellEnd"/>
      <w:r w:rsidRPr="00AF0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на 2020-2025 годы"</w:t>
      </w:r>
    </w:p>
    <w:tbl>
      <w:tblPr>
        <w:tblW w:w="0" w:type="auto"/>
        <w:tblCellSpacing w:w="15" w:type="dxa"/>
        <w:tblLook w:val="04A0"/>
      </w:tblPr>
      <w:tblGrid>
        <w:gridCol w:w="2817"/>
        <w:gridCol w:w="438"/>
        <w:gridCol w:w="5774"/>
      </w:tblGrid>
      <w:tr w:rsidR="00511538" w:rsidRPr="00AF0B82" w:rsidTr="00511538">
        <w:trPr>
          <w:trHeight w:val="15"/>
          <w:tblCellSpacing w:w="15" w:type="dxa"/>
        </w:trPr>
        <w:tc>
          <w:tcPr>
            <w:tcW w:w="2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11538" w:rsidRPr="00AF0B82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371B44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</w:t>
            </w: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</w:p>
        </w:tc>
      </w:tr>
      <w:tr w:rsidR="00511538" w:rsidRPr="00AF0B82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Соисполнители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  <w:tr w:rsidR="00511538" w:rsidRPr="00AF0B82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371B44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</w:t>
            </w: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сельсовета;</w:t>
            </w:r>
          </w:p>
        </w:tc>
      </w:tr>
      <w:tr w:rsidR="00511538" w:rsidRPr="00AF0B82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"Создание и развитие инфраструктуры на сельской территориях"</w:t>
            </w:r>
            <w:proofErr w:type="gramEnd"/>
          </w:p>
        </w:tc>
      </w:tr>
      <w:tr w:rsidR="00511538" w:rsidRPr="00AF0B82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Программно-целевые инструменты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  <w:tr w:rsidR="00511538" w:rsidRPr="00AF0B82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AE2" w:rsidRPr="00AF0B82" w:rsidRDefault="00511538" w:rsidP="00011BD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5AE2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-создание комфортных условий жизнедеятельности в сельской местности;</w:t>
            </w:r>
          </w:p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1538" w:rsidRPr="00AF0B82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массового отдыха и занятий спортом детей, подростков и молодежи в сельской местности;</w:t>
            </w:r>
          </w:p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уровня комплексного обустройства населенных пунктов поселения объектами социальной и инженерной инфраструктуры</w:t>
            </w:r>
          </w:p>
        </w:tc>
      </w:tr>
      <w:tr w:rsidR="00511538" w:rsidRPr="00AF0B82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Целевые индикаторы и показатели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941E61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11538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 обустроенных зон отдыха, единиц;</w:t>
            </w:r>
          </w:p>
          <w:p w:rsidR="00511538" w:rsidRPr="00AF0B82" w:rsidRDefault="00511538" w:rsidP="00011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детских площадок, ед.;</w:t>
            </w:r>
          </w:p>
          <w:p w:rsidR="00511538" w:rsidRPr="00AF0B82" w:rsidRDefault="00511538" w:rsidP="00011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спортивных площадок, ед.;</w:t>
            </w:r>
          </w:p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обустроенных пешеходных зон,</w:t>
            </w:r>
            <w:r w:rsidR="00AB002D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ед.;</w:t>
            </w:r>
          </w:p>
          <w:p w:rsidR="00511538" w:rsidRPr="00AF0B82" w:rsidRDefault="007C5AE2" w:rsidP="00011B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-количество площадок накопления твердых коммунальных отходов, ед.</w:t>
            </w:r>
          </w:p>
          <w:p w:rsidR="0086086D" w:rsidRPr="00AF0B82" w:rsidRDefault="00B23081" w:rsidP="00011BD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освещения </w:t>
            </w:r>
            <w:r w:rsidR="00371B44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="00371B44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="00371B44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осоржа</w:t>
            </w:r>
            <w:r w:rsidR="00AE12B4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511538" w:rsidRPr="00AF0B82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 реализации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этап, 2020 - 2025 годы </w:t>
            </w:r>
          </w:p>
        </w:tc>
      </w:tr>
      <w:tr w:rsidR="00511538" w:rsidRPr="00AF0B82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84FDD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бюджетных ассигнований на реализацию муници</w:t>
            </w:r>
            <w:r w:rsidR="00B84FDD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 за с</w:t>
            </w:r>
            <w:r w:rsidR="00371B44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 средств местного бюджета 51</w:t>
            </w:r>
            <w:r w:rsidR="00B84FDD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 по годам:</w:t>
            </w:r>
          </w:p>
          <w:p w:rsidR="00B84FDD" w:rsidRPr="00AF0B82" w:rsidRDefault="00AE12B4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 год -  1</w:t>
            </w:r>
            <w:r w:rsidR="00B84FDD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B84FDD" w:rsidRPr="00AF0B82" w:rsidRDefault="00371B44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-  10</w:t>
            </w:r>
            <w:r w:rsidR="00B84FDD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B84FDD" w:rsidRPr="00AF0B82" w:rsidRDefault="00371B44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- 10</w:t>
            </w:r>
            <w:r w:rsidR="00B84FDD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B84FDD" w:rsidRPr="00AF0B82" w:rsidRDefault="00371B44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-  10</w:t>
            </w:r>
            <w:r w:rsidR="00B84FDD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B84FDD" w:rsidRPr="00AF0B82" w:rsidRDefault="00871C87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-  </w:t>
            </w:r>
            <w:r w:rsidR="00371B44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84FDD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B84FDD" w:rsidRPr="00AF0B82" w:rsidRDefault="00871C87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- 10</w:t>
            </w:r>
            <w:r w:rsidR="00B84FDD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</w:t>
            </w:r>
          </w:p>
          <w:p w:rsidR="00B84FDD" w:rsidRPr="00AF0B82" w:rsidRDefault="00B84FDD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1538" w:rsidRPr="00AF0B82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Ожидаемые результаты реализации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 обустроенных зон отдыха - 1единица;</w:t>
            </w:r>
          </w:p>
          <w:p w:rsidR="00511538" w:rsidRPr="00AF0B82" w:rsidRDefault="00511538" w:rsidP="00011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детских площадок - </w:t>
            </w:r>
            <w:r w:rsidR="00371B44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ед.;</w:t>
            </w:r>
          </w:p>
          <w:p w:rsidR="00511538" w:rsidRPr="00AF0B82" w:rsidRDefault="00511538" w:rsidP="00011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спортивных площадок - 1 ед.;</w:t>
            </w:r>
          </w:p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обустроенных пешеходных зон - 1ед.;</w:t>
            </w:r>
          </w:p>
          <w:p w:rsidR="001B0B6F" w:rsidRDefault="007C5AE2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количество площадок накопления твер</w:t>
            </w:r>
            <w:r w:rsidR="00371B44" w:rsidRPr="00AF0B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дых</w:t>
            </w:r>
          </w:p>
          <w:p w:rsidR="007C5AE2" w:rsidRPr="00AF0B82" w:rsidRDefault="001B0B6F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</w:t>
            </w:r>
            <w:r w:rsidR="00371B44" w:rsidRPr="00AF0B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коммунальных отходов -</w:t>
            </w:r>
            <w:r w:rsidR="007C5AE2" w:rsidRPr="00AF0B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371B44" w:rsidRPr="00AF0B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="007C5AE2" w:rsidRPr="00AF0B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ед.</w:t>
            </w:r>
          </w:p>
          <w:p w:rsidR="00511538" w:rsidRPr="00AF0B82" w:rsidRDefault="0086086D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</w:t>
            </w:r>
            <w:proofErr w:type="spellStart"/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освещения</w:t>
            </w:r>
            <w:r w:rsidR="00371B44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="00371B44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="00371B44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осоржа</w:t>
            </w:r>
            <w:proofErr w:type="spellEnd"/>
            <w:r w:rsidR="00371B44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км.</w:t>
            </w:r>
          </w:p>
        </w:tc>
      </w:tr>
    </w:tbl>
    <w:p w:rsidR="00371B44" w:rsidRPr="00AF0B82" w:rsidRDefault="00371B44" w:rsidP="00011BD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11538" w:rsidRPr="00AF0B82" w:rsidRDefault="00511538" w:rsidP="00011BD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:rsidR="00371B44" w:rsidRPr="00AF0B82" w:rsidRDefault="00371B44" w:rsidP="00011BD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71B44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Муниципальная  программа "Комплексное развитие сельской территории </w:t>
      </w:r>
      <w:proofErr w:type="spellStart"/>
      <w:r w:rsidR="00371B44" w:rsidRPr="00AF0B82">
        <w:rPr>
          <w:rFonts w:ascii="Times New Roman" w:hAnsi="Times New Roman" w:cs="Times New Roman"/>
          <w:sz w:val="24"/>
          <w:szCs w:val="24"/>
          <w:lang w:eastAsia="ru-RU"/>
        </w:rPr>
        <w:t>Косоржан</w:t>
      </w:r>
      <w:r w:rsidRPr="00AF0B82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сельсовета" (далее - Муниципальная программа) определяет цели, задачи и направления развития сельской территории. Муниципальная программа разработана в соответствии с </w:t>
      </w:r>
      <w:hyperlink r:id="rId8" w:history="1">
        <w:r w:rsidRPr="00AF0B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Постановлением Администрации Курской области  от 06 ноября 2019 года N 1066-па "Об утверждении государственной программы Курской области "Комплексное развитие сельских территорий Курской области"</w:t>
        </w:r>
      </w:hyperlink>
      <w:proofErr w:type="gramStart"/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Сельские территории являются  стратегическим ресурсом страны, однако отсутствие возможности удовлетворить свои насущные потребности, сложные условия жизни сельского населения, оторванность сельской поселений от научно-технических достижений XXI века, недостаточная вовлеченность сельского населения в практики гражданского общества, слабое развитие транспортной инфраструктуры и сре</w:t>
      </w:r>
      <w:proofErr w:type="gramStart"/>
      <w:r w:rsidRPr="00AF0B82">
        <w:rPr>
          <w:rFonts w:ascii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AF0B82">
        <w:rPr>
          <w:rFonts w:ascii="Times New Roman" w:hAnsi="Times New Roman" w:cs="Times New Roman"/>
          <w:sz w:val="24"/>
          <w:szCs w:val="24"/>
          <w:lang w:eastAsia="ru-RU"/>
        </w:rPr>
        <w:t>язи не позволяют реализовать потенциал сельской территории в полной мере.</w:t>
      </w:r>
    </w:p>
    <w:p w:rsidR="00371B44" w:rsidRPr="00AF0B82" w:rsidRDefault="00371B44" w:rsidP="00011BD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      На основе данных статистического наблюдения на начало 2019 года сельское население </w:t>
      </w:r>
      <w:proofErr w:type="spellStart"/>
      <w:r w:rsidRPr="00AF0B82">
        <w:rPr>
          <w:rFonts w:ascii="Times New Roman" w:hAnsi="Times New Roman" w:cs="Times New Roman"/>
          <w:sz w:val="24"/>
          <w:szCs w:val="24"/>
          <w:lang w:eastAsia="ru-RU"/>
        </w:rPr>
        <w:t>Косоржанского</w:t>
      </w:r>
      <w:proofErr w:type="spellEnd"/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составляло 569. человека (6,2% населения района).</w:t>
      </w:r>
    </w:p>
    <w:p w:rsidR="00371B44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В отличие от города </w:t>
      </w:r>
      <w:proofErr w:type="spellStart"/>
      <w:r w:rsidR="00371B44" w:rsidRPr="00AF0B82">
        <w:rPr>
          <w:rFonts w:ascii="Times New Roman" w:hAnsi="Times New Roman" w:cs="Times New Roman"/>
          <w:sz w:val="24"/>
          <w:szCs w:val="24"/>
          <w:lang w:eastAsia="ru-RU"/>
        </w:rPr>
        <w:t>Косоржанский</w:t>
      </w:r>
      <w:proofErr w:type="spellEnd"/>
      <w:r w:rsidR="00371B44"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имеет недостаточно развитую коммуникационную, транспортную и инженерную инфраструктуру, не обладают необходимыми условиями для развития предпринимательства, прежде всего, малого бизнеса, не имеет соответствующей современным условиям базы для оказания сельскому населению  жилищно-коммунальных  услуг. 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Муниципальная программа определяет цели, задачи, направления комплексного развития территории </w:t>
      </w:r>
      <w:proofErr w:type="spellStart"/>
      <w:r w:rsidR="00371B44" w:rsidRPr="00AF0B82">
        <w:rPr>
          <w:rFonts w:ascii="Times New Roman" w:hAnsi="Times New Roman" w:cs="Times New Roman"/>
          <w:sz w:val="24"/>
          <w:szCs w:val="24"/>
          <w:lang w:eastAsia="ru-RU"/>
        </w:rPr>
        <w:t>Косоржан</w:t>
      </w:r>
      <w:r w:rsidRPr="00AF0B82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сельсовета, объемы финансового обеспечения и механизмы реализации мероприятий, а также их целевые показатели.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Прогноз реализации Муниципальной программы основывается на расчете достижимости значений целевых показателей и включенной в нее подпрограммы.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Динамика развития сельской территории будет формироваться под воздействием различных факторов. Объективные различия в уровне социально-экономического развития сельской и </w:t>
      </w:r>
      <w:proofErr w:type="gramStart"/>
      <w:r w:rsidRPr="00AF0B82">
        <w:rPr>
          <w:rFonts w:ascii="Times New Roman" w:hAnsi="Times New Roman" w:cs="Times New Roman"/>
          <w:sz w:val="24"/>
          <w:szCs w:val="24"/>
          <w:lang w:eastAsia="ru-RU"/>
        </w:rPr>
        <w:t>городских</w:t>
      </w:r>
      <w:proofErr w:type="gramEnd"/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территории будут являться основной причиной дальнейшей миграции сельского населения в город. Вместе тем, ряд решений, предусмотренных Муниципальной программой по повышению качества жизни на сельской территориях, позволит замедлить данную тенденцию, обеспечить сохранение численности сельского населения, в том числе молодежи, способствовать повышению уровня благосостояния населения.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прогнозный период наметятся следующие значимые тенденции:</w:t>
      </w:r>
    </w:p>
    <w:p w:rsidR="00511538" w:rsidRPr="00AF0B82" w:rsidRDefault="00371B44" w:rsidP="00011BD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11538"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стабилизация численности населения, проживающего на  территории </w:t>
      </w:r>
      <w:proofErr w:type="spellStart"/>
      <w:r w:rsidRPr="00AF0B82">
        <w:rPr>
          <w:rFonts w:ascii="Times New Roman" w:hAnsi="Times New Roman" w:cs="Times New Roman"/>
          <w:sz w:val="24"/>
          <w:szCs w:val="24"/>
          <w:lang w:eastAsia="ru-RU"/>
        </w:rPr>
        <w:t>Косоржан</w:t>
      </w:r>
      <w:r w:rsidR="00511538" w:rsidRPr="00AF0B82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511538"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сельсовета;</w:t>
      </w:r>
    </w:p>
    <w:p w:rsidR="00511538" w:rsidRPr="00AF0B82" w:rsidRDefault="00371B44" w:rsidP="00011BD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11538" w:rsidRPr="00AF0B82">
        <w:rPr>
          <w:rFonts w:ascii="Times New Roman" w:hAnsi="Times New Roman" w:cs="Times New Roman"/>
          <w:sz w:val="24"/>
          <w:szCs w:val="24"/>
          <w:lang w:eastAsia="ru-RU"/>
        </w:rPr>
        <w:t>повышение уровня занятости сельского населения;</w:t>
      </w:r>
    </w:p>
    <w:p w:rsidR="00511538" w:rsidRPr="00AF0B82" w:rsidRDefault="00371B44" w:rsidP="00011BD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11538"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ускоренное развитие социальной, </w:t>
      </w: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коммунальной инфраструктуры на </w:t>
      </w:r>
      <w:r w:rsidR="00511538"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территории </w:t>
      </w:r>
      <w:proofErr w:type="spellStart"/>
      <w:r w:rsidRPr="00AF0B82">
        <w:rPr>
          <w:rFonts w:ascii="Times New Roman" w:hAnsi="Times New Roman" w:cs="Times New Roman"/>
          <w:sz w:val="24"/>
          <w:szCs w:val="24"/>
          <w:lang w:eastAsia="ru-RU"/>
        </w:rPr>
        <w:t>Косоржан</w:t>
      </w:r>
      <w:r w:rsidR="00511538" w:rsidRPr="00AF0B82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511538"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и доведение </w:t>
      </w: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уровня комфортности проживания </w:t>
      </w:r>
      <w:r w:rsidR="00511538" w:rsidRPr="00AF0B82">
        <w:rPr>
          <w:rFonts w:ascii="Times New Roman" w:hAnsi="Times New Roman" w:cs="Times New Roman"/>
          <w:sz w:val="24"/>
          <w:szCs w:val="24"/>
          <w:lang w:eastAsia="ru-RU"/>
        </w:rPr>
        <w:t>до городского уровня;</w:t>
      </w:r>
    </w:p>
    <w:p w:rsidR="00511538" w:rsidRPr="00AF0B82" w:rsidRDefault="00371B44" w:rsidP="00011BD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11538" w:rsidRPr="00AF0B82">
        <w:rPr>
          <w:rFonts w:ascii="Times New Roman" w:hAnsi="Times New Roman" w:cs="Times New Roman"/>
          <w:sz w:val="24"/>
          <w:szCs w:val="24"/>
          <w:lang w:eastAsia="ru-RU"/>
        </w:rPr>
        <w:t>повышение социальной ответственности бизнеса путем его привлечения к реализации социально значимых проектов;</w:t>
      </w:r>
    </w:p>
    <w:p w:rsidR="00511538" w:rsidRPr="00AF0B82" w:rsidRDefault="00371B44" w:rsidP="00011BD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11538" w:rsidRPr="00AF0B82">
        <w:rPr>
          <w:rFonts w:ascii="Times New Roman" w:hAnsi="Times New Roman" w:cs="Times New Roman"/>
          <w:sz w:val="24"/>
          <w:szCs w:val="24"/>
          <w:lang w:eastAsia="ru-RU"/>
        </w:rPr>
        <w:t>улучшение экологической ситуации.</w:t>
      </w:r>
    </w:p>
    <w:p w:rsidR="002E5A31" w:rsidRPr="00AF0B82" w:rsidRDefault="002E5A31" w:rsidP="00011B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538" w:rsidRPr="001B0B6F" w:rsidRDefault="00371B44" w:rsidP="000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spellStart"/>
      <w:r w:rsidR="00511538" w:rsidRPr="00AF0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proofErr w:type="spellEnd"/>
      <w:r w:rsidR="00511538" w:rsidRPr="00AF0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</w:t>
      </w:r>
      <w:r w:rsidR="00941E61" w:rsidRPr="00AF0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иоритеты муниципальной полити</w:t>
      </w:r>
      <w:r w:rsidR="00511538" w:rsidRPr="00AF0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ки в сфере 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 </w:t>
      </w:r>
    </w:p>
    <w:p w:rsidR="00371B44" w:rsidRPr="001B0B6F" w:rsidRDefault="00371B44" w:rsidP="000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538" w:rsidRPr="00AF0B82" w:rsidRDefault="00511538" w:rsidP="00011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Приоритеты государственной политики в сфере реализации Программы</w:t>
      </w:r>
    </w:p>
    <w:p w:rsidR="00511538" w:rsidRPr="00AF0B82" w:rsidRDefault="00511538" w:rsidP="00011B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Приоритетами Муниципальной программы являются: комплексное развитие  территории </w:t>
      </w:r>
      <w:proofErr w:type="spellStart"/>
      <w:r w:rsidR="00371B44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</w:t>
      </w: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повышение благосостояния, уровня жизни и занятости граждан.</w:t>
      </w:r>
    </w:p>
    <w:p w:rsidR="00511538" w:rsidRPr="00AF0B82" w:rsidRDefault="00511538" w:rsidP="00011B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программа базируется на положениях Федерального закона "О развитии сельского хозяйства", </w:t>
      </w:r>
      <w:hyperlink r:id="rId9" w:history="1">
        <w:r w:rsidRPr="00AF0B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Стратегии устойчивого развития сельской территории Российской Федерации на период до 2030 года</w:t>
        </w:r>
      </w:hyperlink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</w:t>
      </w:r>
      <w:hyperlink r:id="rId10" w:history="1">
        <w:r w:rsidRPr="00AF0B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Распоряжением Правительства Российской Федерации от 2 февраля 2015 г. N 151-р</w:t>
        </w:r>
      </w:hyperlink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Стратегия). Стратегия направлена на создание условий для обеспечения стабильного повышения качества и уровня жизни сельского населения на основе преимуществ сельского образа жизни, что позволит сохранить социальный и экономический потенциал сельской </w:t>
      </w:r>
      <w:proofErr w:type="gramStart"/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proofErr w:type="gramEnd"/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обеспечит выполнение ими общенациональных функций - производственной, демографической, </w:t>
      </w:r>
      <w:proofErr w:type="spellStart"/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трудоресурсной</w:t>
      </w:r>
      <w:proofErr w:type="spellEnd"/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пространственно-коммуникационной, сохранения историко-культурных основ идентичности народов страны, поддержания социального контроля и освоенности сельской территории.</w:t>
      </w:r>
    </w:p>
    <w:p w:rsidR="00511538" w:rsidRPr="00AF0B82" w:rsidRDefault="00511538" w:rsidP="00011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Цели и задачи Программы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Целями Муниципальной программы являются:</w:t>
      </w:r>
    </w:p>
    <w:p w:rsidR="00511538" w:rsidRPr="00AF0B82" w:rsidRDefault="00511538" w:rsidP="00011BD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- создание комфортных условий жизнедеятельности в сельской местности;</w:t>
      </w:r>
    </w:p>
    <w:p w:rsidR="00511538" w:rsidRPr="00AF0B82" w:rsidRDefault="00511538" w:rsidP="00011BD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-  стимулирование инвестиционной активности путем создания благоприятных инфраструктурных условий в сельской местности </w:t>
      </w:r>
    </w:p>
    <w:p w:rsidR="00511538" w:rsidRPr="00AF0B82" w:rsidRDefault="00511538" w:rsidP="00011BD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- реализация проектов по благоустройству;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Для достижения указанных целей в рамках реализации Муниципальной программы планируется решение следующих задач:</w:t>
      </w:r>
    </w:p>
    <w:p w:rsidR="00511538" w:rsidRPr="00AF0B82" w:rsidRDefault="00511538" w:rsidP="00011BD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- приближение условий жизнедеятельности в сельской поселениях к городским стандартам при сохранении особенностей сельского  образа жизни;</w:t>
      </w:r>
    </w:p>
    <w:p w:rsidR="00511538" w:rsidRPr="00AF0B82" w:rsidRDefault="00511538" w:rsidP="00011BD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- создание условий для массового отдыха и занятий спортом детей, подростков и молодежи в сельской местности;</w:t>
      </w:r>
    </w:p>
    <w:p w:rsidR="00511538" w:rsidRPr="00AF0B82" w:rsidRDefault="00511538" w:rsidP="00011BD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- повышение уровня комплексного обустройства населенных пунктов поселения объектами социаль</w:t>
      </w:r>
      <w:r w:rsidR="00371B44" w:rsidRPr="00AF0B82">
        <w:rPr>
          <w:rFonts w:ascii="Times New Roman" w:hAnsi="Times New Roman" w:cs="Times New Roman"/>
          <w:sz w:val="24"/>
          <w:szCs w:val="24"/>
          <w:lang w:eastAsia="ru-RU"/>
        </w:rPr>
        <w:t>ной и инженерной инфраструктуры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Реализация предусмотренных Муниципальной программой мероприятий будет способствовать созданию условий для комплексного развития сельской территории и обеспечит достижение следующих положительных результатов, определяющих ее социально-экономическую эффективность:</w:t>
      </w:r>
    </w:p>
    <w:p w:rsidR="007C5AE2" w:rsidRPr="00AF0B82" w:rsidRDefault="00371B44" w:rsidP="0001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C5AE2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 обустроенных зон отдыха - 1единица;</w:t>
      </w:r>
    </w:p>
    <w:p w:rsidR="007C5AE2" w:rsidRPr="00AF0B82" w:rsidRDefault="007C5AE2" w:rsidP="00011B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детских площадок - </w:t>
      </w:r>
      <w:r w:rsidR="00371B44" w:rsidRPr="001B0B6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ед.;</w:t>
      </w:r>
    </w:p>
    <w:p w:rsidR="007C5AE2" w:rsidRPr="00AF0B82" w:rsidRDefault="007C5AE2" w:rsidP="00011B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спортивных площадок - 1 ед.;</w:t>
      </w:r>
    </w:p>
    <w:p w:rsidR="007C5AE2" w:rsidRPr="00AF0B82" w:rsidRDefault="007C5AE2" w:rsidP="0001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количество обустроенных пешеходных зон - 1ед.;</w:t>
      </w:r>
    </w:p>
    <w:p w:rsidR="007C5AE2" w:rsidRPr="00AF0B82" w:rsidRDefault="007C5AE2" w:rsidP="00011BD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количество площадок накопления твердых коммунальных отходов,  </w:t>
      </w:r>
      <w:r w:rsidR="00371B44" w:rsidRPr="00AF0B8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 w:rsidRPr="00AF0B8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ед.</w:t>
      </w:r>
    </w:p>
    <w:p w:rsidR="00AE12B4" w:rsidRPr="00AF0B82" w:rsidRDefault="00AE12B4" w:rsidP="0001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освещения </w:t>
      </w:r>
      <w:r w:rsidR="00371B44" w:rsidRPr="00AF0B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371B44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.Косоржа -</w:t>
      </w: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км.</w:t>
      </w:r>
    </w:p>
    <w:p w:rsidR="002E5A31" w:rsidRPr="00AF0B82" w:rsidRDefault="00511538" w:rsidP="00011BD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F0B82">
        <w:rPr>
          <w:rFonts w:ascii="Times New Roman" w:hAnsi="Times New Roman" w:cs="Times New Roman"/>
          <w:sz w:val="24"/>
          <w:szCs w:val="24"/>
          <w:lang w:eastAsia="ru-RU"/>
        </w:rPr>
        <w:t>В целом использование комплексного подхода к повышению уровня комфортности проживания на сельской территориях будет способствовать созданию благоприятных условий для повышения инвестиционной активности, созданию новых рабочих мест с учетом применения современных технологий в организации труда, повышению налогооблагаемой базы бюджета муниципального образования и обеспечению роста сельской экономики в целом.</w:t>
      </w:r>
      <w:proofErr w:type="gramEnd"/>
    </w:p>
    <w:p w:rsidR="00511538" w:rsidRPr="00AF0B82" w:rsidRDefault="00511538" w:rsidP="00011BD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Сроки и этапы реализации Программы</w:t>
      </w:r>
    </w:p>
    <w:p w:rsidR="00511538" w:rsidRPr="00AF0B82" w:rsidRDefault="00511538" w:rsidP="00011BD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  программу предполагается реализовать в один этап - в 2020 - 2025 годах.</w:t>
      </w:r>
    </w:p>
    <w:p w:rsidR="00371B44" w:rsidRPr="00AF0B82" w:rsidRDefault="00371B44" w:rsidP="00011BD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38" w:rsidRPr="00AF0B82" w:rsidRDefault="00511538" w:rsidP="00011BD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Сведения о показателях и индикаторах Муниципальной программы</w:t>
      </w:r>
    </w:p>
    <w:p w:rsidR="00511538" w:rsidRPr="00AF0B82" w:rsidRDefault="00511538" w:rsidP="00011BD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Показателями (индикаторами) реализации Муниципальной программы являются:</w:t>
      </w:r>
    </w:p>
    <w:p w:rsidR="00511538" w:rsidRPr="00AF0B82" w:rsidRDefault="00371B44" w:rsidP="00011BD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11538" w:rsidRPr="00AF0B82">
        <w:rPr>
          <w:rFonts w:ascii="Times New Roman" w:hAnsi="Times New Roman" w:cs="Times New Roman"/>
          <w:sz w:val="24"/>
          <w:szCs w:val="24"/>
          <w:lang w:eastAsia="ru-RU"/>
        </w:rPr>
        <w:t>количество  обустроенных зон отдыха, единиц;</w:t>
      </w:r>
    </w:p>
    <w:p w:rsidR="00511538" w:rsidRPr="00AF0B82" w:rsidRDefault="00511538" w:rsidP="00011BD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- количество детских площадок, ед.;</w:t>
      </w:r>
    </w:p>
    <w:p w:rsidR="00511538" w:rsidRPr="00AF0B82" w:rsidRDefault="00511538" w:rsidP="00011BD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- количество спортивных площадок, ед.;</w:t>
      </w:r>
    </w:p>
    <w:p w:rsidR="007C5AE2" w:rsidRPr="00AF0B82" w:rsidRDefault="00511538" w:rsidP="00011BD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- количество обустроенных пешеходных </w:t>
      </w:r>
      <w:proofErr w:type="spellStart"/>
      <w:r w:rsidRPr="00AF0B82">
        <w:rPr>
          <w:rFonts w:ascii="Times New Roman" w:hAnsi="Times New Roman" w:cs="Times New Roman"/>
          <w:sz w:val="24"/>
          <w:szCs w:val="24"/>
          <w:lang w:eastAsia="ru-RU"/>
        </w:rPr>
        <w:t>зон</w:t>
      </w:r>
      <w:proofErr w:type="gramStart"/>
      <w:r w:rsidRPr="00AF0B82">
        <w:rPr>
          <w:rFonts w:ascii="Times New Roman" w:hAnsi="Times New Roman" w:cs="Times New Roman"/>
          <w:sz w:val="24"/>
          <w:szCs w:val="24"/>
          <w:lang w:eastAsia="ru-RU"/>
        </w:rPr>
        <w:t>,е</w:t>
      </w:r>
      <w:proofErr w:type="gramEnd"/>
      <w:r w:rsidRPr="00AF0B82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AF0B82">
        <w:rPr>
          <w:rFonts w:ascii="Times New Roman" w:hAnsi="Times New Roman" w:cs="Times New Roman"/>
          <w:sz w:val="24"/>
          <w:szCs w:val="24"/>
          <w:lang w:eastAsia="ru-RU"/>
        </w:rPr>
        <w:t>.;</w:t>
      </w:r>
    </w:p>
    <w:p w:rsidR="007C5AE2" w:rsidRPr="00AF0B82" w:rsidRDefault="007C5AE2" w:rsidP="00011BDE">
      <w:pPr>
        <w:pStyle w:val="a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количество площадок накопления твердых коммунальных отходов,  ед.</w:t>
      </w:r>
    </w:p>
    <w:p w:rsidR="00AE12B4" w:rsidRPr="00AF0B82" w:rsidRDefault="00AE12B4" w:rsidP="00011BD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-организация освещения </w:t>
      </w:r>
      <w:r w:rsidR="00371B44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371B44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371B44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осоржа</w:t>
      </w: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,  км.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Плановые значения целевых показателей (индикаторов) Муниципальной программы приведены в приложении N 1 к настоящей Муниципальной программе.</w:t>
      </w:r>
    </w:p>
    <w:p w:rsidR="00511538" w:rsidRPr="00AF0B82" w:rsidRDefault="00511538" w:rsidP="00011BD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Данные показатели определяются ежегодно на основе данных статистического наблюдения.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Значения данных показателей (индикаторов) Муниципальной программы характеризуют конечные общественно значимые результаты, непосредственные результаты и уровень удовлетворенности потребителей оказываемыми участниками Муниципальной программы государственными услугами (работами), их объемом и качеством.</w:t>
      </w:r>
    </w:p>
    <w:p w:rsidR="0099067F" w:rsidRPr="00AF0B82" w:rsidRDefault="0099067F" w:rsidP="00011B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538" w:rsidRPr="00AF0B82" w:rsidRDefault="00511538" w:rsidP="000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Обобщенная характеристика основных мероприятий Муниципальной программы и ведомственных целевых программ, подпрограмм Муниципальной программы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Основные мероприятия подпрограммы Муниципальной программы предусматривают комплекс взаимосвязанных мер, направленных на достижение целей Муниципальной программы, а также на решение наиболее важных текущих и перспективных задач, обеспечивающих комплексное развитие сельской территории.</w:t>
      </w:r>
    </w:p>
    <w:p w:rsidR="00511538" w:rsidRPr="00AF0B82" w:rsidRDefault="00511538" w:rsidP="00011BDE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В рамках Муниципальной программы реализуется следующая подпрограмма:</w:t>
      </w:r>
    </w:p>
    <w:p w:rsidR="00511538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F0B82">
        <w:rPr>
          <w:rFonts w:ascii="Times New Roman" w:hAnsi="Times New Roman" w:cs="Times New Roman"/>
          <w:sz w:val="24"/>
          <w:szCs w:val="24"/>
          <w:lang w:eastAsia="ru-RU"/>
        </w:rPr>
        <w:t>подпрограмма 1 "Создание и развитие инфраструктуры на сельской территориях" (далее - Подпрограмма 1</w:t>
      </w:r>
      <w:r w:rsidR="00941E61" w:rsidRPr="00AF0B82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AF0B82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11538" w:rsidRPr="00AF0B82" w:rsidRDefault="00511538" w:rsidP="00011BDE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Подпрограмма 1  включает следующие основные мероприятия:</w:t>
      </w:r>
    </w:p>
    <w:p w:rsidR="00511538" w:rsidRPr="00AF0B82" w:rsidRDefault="0099067F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11538" w:rsidRPr="00AF0B82">
        <w:rPr>
          <w:rFonts w:ascii="Times New Roman" w:hAnsi="Times New Roman" w:cs="Times New Roman"/>
          <w:sz w:val="24"/>
          <w:szCs w:val="24"/>
          <w:lang w:eastAsia="ru-RU"/>
        </w:rPr>
        <w:t>современный облик сельской территории;</w:t>
      </w:r>
    </w:p>
    <w:p w:rsidR="00511538" w:rsidRPr="00AF0B82" w:rsidRDefault="0099067F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11538" w:rsidRPr="00AF0B82">
        <w:rPr>
          <w:rFonts w:ascii="Times New Roman" w:hAnsi="Times New Roman" w:cs="Times New Roman"/>
          <w:sz w:val="24"/>
          <w:szCs w:val="24"/>
          <w:lang w:eastAsia="ru-RU"/>
        </w:rPr>
        <w:t>благоустройство сельской территории;</w:t>
      </w:r>
    </w:p>
    <w:p w:rsidR="00511538" w:rsidRPr="00AF0B82" w:rsidRDefault="00511538" w:rsidP="00011BDE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Перечень основных мероприятий подпрограммы Муниципальной программы приведен в приложении N 2 к Муниципальной программе.</w:t>
      </w:r>
    </w:p>
    <w:p w:rsidR="00511538" w:rsidRPr="00AF0B82" w:rsidRDefault="00511538" w:rsidP="00011BDE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Муниципальной программой не предусматривается реализация ведомственных целевых программ.</w:t>
      </w:r>
    </w:p>
    <w:p w:rsidR="0099067F" w:rsidRPr="00AF0B82" w:rsidRDefault="0099067F" w:rsidP="00011B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538" w:rsidRPr="00AF0B82" w:rsidRDefault="00511538" w:rsidP="00011BD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Обобщенная характеристика мер государственного регулирования</w:t>
      </w:r>
    </w:p>
    <w:p w:rsidR="00511538" w:rsidRPr="00AF0B82" w:rsidRDefault="00511538" w:rsidP="00011B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государственного регулирования в сфере реализации Программы будут осуществляться в соответствии с изменениями действующего законодательства.</w:t>
      </w:r>
    </w:p>
    <w:p w:rsidR="0099067F" w:rsidRPr="00AF0B82" w:rsidRDefault="0099067F" w:rsidP="00011B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538" w:rsidRPr="00AF0B82" w:rsidRDefault="00511538" w:rsidP="000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Прогноз сводных показателей государственных заданий по этапам реализации Муниципальной программы (при оказании областными казенными учреждениями государственных услуг (работ) в рамках муниципальной программы)</w:t>
      </w:r>
    </w:p>
    <w:p w:rsidR="0099067F" w:rsidRPr="00AF0B82" w:rsidRDefault="0099067F" w:rsidP="00011B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38" w:rsidRPr="00AF0B82" w:rsidRDefault="00511538" w:rsidP="00011B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Муниципальной программы государственные задания не формируются.</w:t>
      </w:r>
    </w:p>
    <w:p w:rsidR="0099067F" w:rsidRPr="00AF0B82" w:rsidRDefault="0099067F" w:rsidP="00011B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538" w:rsidRPr="00AF0B82" w:rsidRDefault="00511538" w:rsidP="00011BD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VII. Обобщенная характеристика основных мероприятий, реализуемых муниципальными образованиями </w:t>
      </w:r>
      <w:proofErr w:type="spellStart"/>
      <w:r w:rsidR="00371B44"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Косоржан</w:t>
      </w:r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ского</w:t>
      </w:r>
      <w:proofErr w:type="spellEnd"/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</w:t>
      </w:r>
    </w:p>
    <w:p w:rsidR="00511538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Основные мероприятия, осуществляемые муниципальным образованием «</w:t>
      </w:r>
      <w:proofErr w:type="spellStart"/>
      <w:r w:rsidR="00371B44" w:rsidRPr="00AF0B82">
        <w:rPr>
          <w:rFonts w:ascii="Times New Roman" w:hAnsi="Times New Roman" w:cs="Times New Roman"/>
          <w:sz w:val="24"/>
          <w:szCs w:val="24"/>
          <w:lang w:eastAsia="ru-RU"/>
        </w:rPr>
        <w:t>Косоржан</w:t>
      </w:r>
      <w:r w:rsidRPr="00AF0B82">
        <w:rPr>
          <w:rFonts w:ascii="Times New Roman" w:hAnsi="Times New Roman" w:cs="Times New Roman"/>
          <w:sz w:val="24"/>
          <w:szCs w:val="24"/>
          <w:lang w:eastAsia="ru-RU"/>
        </w:rPr>
        <w:t>ский</w:t>
      </w:r>
      <w:proofErr w:type="spellEnd"/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сельсовет» в рамках реализации Муниципальной программы, обеспечивают достижение ее целей и решение задач, направленных на повышение комплексного разв</w:t>
      </w:r>
      <w:r w:rsidR="00645360" w:rsidRPr="00AF0B82">
        <w:rPr>
          <w:rFonts w:ascii="Times New Roman" w:hAnsi="Times New Roman" w:cs="Times New Roman"/>
          <w:sz w:val="24"/>
          <w:szCs w:val="24"/>
          <w:lang w:eastAsia="ru-RU"/>
        </w:rPr>
        <w:t>ития сельской территории, и выполняются за счет</w:t>
      </w:r>
      <w:r w:rsidRPr="00AF0B82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45360" w:rsidRPr="00AF0B82" w:rsidRDefault="0099067F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45360" w:rsidRPr="00AF0B82">
        <w:rPr>
          <w:rFonts w:ascii="Times New Roman" w:hAnsi="Times New Roman" w:cs="Times New Roman"/>
          <w:sz w:val="24"/>
          <w:szCs w:val="24"/>
          <w:lang w:eastAsia="ru-RU"/>
        </w:rPr>
        <w:t>финансирования за счет средств местного бю</w:t>
      </w:r>
      <w:r w:rsidRPr="00AF0B82">
        <w:rPr>
          <w:rFonts w:ascii="Times New Roman" w:hAnsi="Times New Roman" w:cs="Times New Roman"/>
          <w:sz w:val="24"/>
          <w:szCs w:val="24"/>
          <w:lang w:eastAsia="ru-RU"/>
        </w:rPr>
        <w:t>джета и внебюджетных источников.</w:t>
      </w:r>
    </w:p>
    <w:p w:rsidR="00941E61" w:rsidRPr="00AF0B82" w:rsidRDefault="00941E61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1538" w:rsidRPr="00AF0B82" w:rsidRDefault="00511538" w:rsidP="000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Информация об участии предприятий и организаций независимо от их организационно-правовых форм и форм собственности, а также государственных внебюджетных фондов в реализации Муниципальной программы</w:t>
      </w:r>
    </w:p>
    <w:p w:rsidR="0099067F" w:rsidRPr="00AF0B82" w:rsidRDefault="0099067F" w:rsidP="000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538" w:rsidRPr="00AF0B82" w:rsidRDefault="00511538" w:rsidP="00011BDE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Население, предприятия, учреждения, организации независимо от их организационно-правовых форм и форм собственности не участвуют в реализации Программы.</w:t>
      </w:r>
    </w:p>
    <w:p w:rsidR="0099067F" w:rsidRPr="00AF0B82" w:rsidRDefault="0099067F" w:rsidP="00011BDE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38" w:rsidRPr="00AF0B82" w:rsidRDefault="00511538" w:rsidP="000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Обоснование выделения подпрограмм</w:t>
      </w:r>
    </w:p>
    <w:p w:rsidR="00511538" w:rsidRPr="00AF0B82" w:rsidRDefault="00511538" w:rsidP="00011B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заявленных целей и решения поставленных задач в рамках настоящей Программы предусмотрена реализация следующей Подпрограммы:</w:t>
      </w:r>
    </w:p>
    <w:p w:rsidR="00511538" w:rsidRPr="00AF0B82" w:rsidRDefault="00511538" w:rsidP="000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«Создание и развитие инфраструктуры на сельских территориях».</w:t>
      </w:r>
    </w:p>
    <w:p w:rsidR="00511538" w:rsidRPr="00AF0B82" w:rsidRDefault="00511538" w:rsidP="00011B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Подпрограмма имеет собственную систему целевых ориентиров, согласующих с целями и задачами Программы и подкрепленных конкретным комплексом мероприятий, реализуемых в рамках соответствующих основных мероприятий.</w:t>
      </w:r>
    </w:p>
    <w:p w:rsidR="00511538" w:rsidRPr="00AF0B82" w:rsidRDefault="00511538" w:rsidP="00011B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Предусмотренная в рамках Подпрограммы система целей, задач и мероприятий в комплексе наиболее полным образом </w:t>
      </w:r>
      <w:proofErr w:type="gramStart"/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охватывает весь диапазон приоритетных направлений экономического развития и в максимальной степени</w:t>
      </w:r>
      <w:proofErr w:type="gramEnd"/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способствовать достижению и конечных результатов настоящей Программы.</w:t>
      </w:r>
    </w:p>
    <w:p w:rsidR="0099067F" w:rsidRPr="00AF0B82" w:rsidRDefault="0099067F" w:rsidP="00011B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38" w:rsidRPr="00AF0B82" w:rsidRDefault="00511538" w:rsidP="000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X. Обоснование объема финансовых ресурсов, необходимых для реализации Муниципальной программы</w:t>
      </w:r>
    </w:p>
    <w:p w:rsidR="00511538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Реализация Программы осуществляется за счет </w:t>
      </w:r>
      <w:r w:rsidR="00645360" w:rsidRPr="00AF0B82">
        <w:rPr>
          <w:rFonts w:ascii="Times New Roman" w:hAnsi="Times New Roman" w:cs="Times New Roman"/>
          <w:sz w:val="24"/>
          <w:szCs w:val="24"/>
          <w:lang w:eastAsia="ru-RU"/>
        </w:rPr>
        <w:t>местного бюджета</w:t>
      </w:r>
      <w:r w:rsidRPr="00AF0B82">
        <w:rPr>
          <w:rFonts w:ascii="Times New Roman" w:hAnsi="Times New Roman" w:cs="Times New Roman"/>
          <w:sz w:val="24"/>
          <w:szCs w:val="24"/>
          <w:lang w:eastAsia="ru-RU"/>
        </w:rPr>
        <w:t>, а также внебюджетных источников.</w:t>
      </w:r>
    </w:p>
    <w:p w:rsidR="00511538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Общий объем бюджетных ассигнований на реализацию Программы на 2020-2025 годы составит _________ руб., в том числе:</w:t>
      </w:r>
    </w:p>
    <w:p w:rsidR="00511538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871C87"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средства местного бюджета – </w:t>
      </w:r>
      <w:r w:rsidR="0099067F" w:rsidRPr="00AF0B82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871C87" w:rsidRPr="00AF0B82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7C5AE2"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000,00 руб., </w:t>
      </w:r>
    </w:p>
    <w:p w:rsidR="00511538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-внебюджетные источники – ____________ </w:t>
      </w:r>
      <w:proofErr w:type="spellStart"/>
      <w:r w:rsidRPr="00AF0B82">
        <w:rPr>
          <w:rFonts w:ascii="Times New Roman" w:hAnsi="Times New Roman" w:cs="Times New Roman"/>
          <w:sz w:val="24"/>
          <w:szCs w:val="24"/>
          <w:lang w:eastAsia="ru-RU"/>
        </w:rPr>
        <w:t>руб</w:t>
      </w:r>
      <w:proofErr w:type="spellEnd"/>
    </w:p>
    <w:p w:rsidR="00511538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из них по годам:</w:t>
      </w:r>
    </w:p>
    <w:p w:rsidR="00511538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2020 год, всего – __________ руб., в том числе:</w:t>
      </w:r>
    </w:p>
    <w:p w:rsidR="00511538" w:rsidRPr="00AF0B82" w:rsidRDefault="007C5AE2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- средства местного бюджета –1</w:t>
      </w:r>
      <w:r w:rsidR="00941E61"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38"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000,00 руб., </w:t>
      </w:r>
    </w:p>
    <w:p w:rsidR="00511538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-внебюджетные источники – ________,00 руб.</w:t>
      </w:r>
    </w:p>
    <w:p w:rsidR="00B84FDD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2021 год, всего –</w:t>
      </w:r>
    </w:p>
    <w:p w:rsidR="00941E61" w:rsidRPr="00AF0B82" w:rsidRDefault="0099067F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- средства местного бюджета –10</w:t>
      </w:r>
      <w:r w:rsidR="00941E61"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000,00 руб., </w:t>
      </w:r>
    </w:p>
    <w:p w:rsidR="00941E61" w:rsidRPr="00AF0B82" w:rsidRDefault="00941E61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-внебюджетные источники – ________,00 руб.</w:t>
      </w:r>
    </w:p>
    <w:p w:rsidR="00511538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1E61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2022 год, всего – </w:t>
      </w:r>
    </w:p>
    <w:p w:rsidR="00941E61" w:rsidRPr="00AF0B82" w:rsidRDefault="0099067F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- средства местного бюджета –10</w:t>
      </w:r>
      <w:r w:rsidR="00941E61"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000,00 руб., </w:t>
      </w:r>
    </w:p>
    <w:p w:rsidR="00941E61" w:rsidRPr="00AF0B82" w:rsidRDefault="00941E61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-внебюджетные источники – ________,00 руб.</w:t>
      </w:r>
    </w:p>
    <w:p w:rsidR="00511538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1E61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2023 год, всего - </w:t>
      </w:r>
    </w:p>
    <w:p w:rsidR="00941E61" w:rsidRPr="00AF0B82" w:rsidRDefault="0099067F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- средства местного бюджета –10</w:t>
      </w:r>
      <w:r w:rsidR="00941E61"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000,00 руб., </w:t>
      </w:r>
    </w:p>
    <w:p w:rsidR="00941E61" w:rsidRPr="00AF0B82" w:rsidRDefault="00941E61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-внебюджетные источники – ________,00 руб.</w:t>
      </w:r>
    </w:p>
    <w:p w:rsidR="00511538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1E61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2024 год, всего – </w:t>
      </w:r>
    </w:p>
    <w:p w:rsidR="00941E61" w:rsidRPr="00AF0B82" w:rsidRDefault="00871C87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- средства местного бюджета –</w:t>
      </w:r>
      <w:r w:rsidR="0099067F" w:rsidRPr="00AF0B82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AF0B82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941E61"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000,00 руб., </w:t>
      </w:r>
    </w:p>
    <w:p w:rsidR="00941E61" w:rsidRPr="00AF0B82" w:rsidRDefault="00941E61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-внебюджетные источники – ________,00 руб.</w:t>
      </w:r>
    </w:p>
    <w:p w:rsidR="00941E61" w:rsidRPr="00AF0B82" w:rsidRDefault="00941E61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1E61" w:rsidRPr="00AF0B82" w:rsidRDefault="00941E61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2025 год, всего – </w:t>
      </w:r>
    </w:p>
    <w:p w:rsidR="00941E61" w:rsidRPr="00AF0B82" w:rsidRDefault="00871C87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- средства местного бюджета –10</w:t>
      </w:r>
      <w:r w:rsidR="00941E61"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000,00 руб., </w:t>
      </w:r>
    </w:p>
    <w:p w:rsidR="00941E61" w:rsidRPr="00AF0B82" w:rsidRDefault="00941E61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-внебюджетные источники – ________,00 руб.</w:t>
      </w:r>
    </w:p>
    <w:p w:rsidR="00941E61" w:rsidRPr="00AF0B82" w:rsidRDefault="00941E61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1538" w:rsidRPr="00AF0B82" w:rsidRDefault="00511538" w:rsidP="00011BDE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Ресурсное обеспечение реализации Программы представлено в Приложении </w:t>
      </w:r>
      <w:r w:rsidR="0099067F" w:rsidRPr="00AF0B82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AF0B82">
        <w:rPr>
          <w:rFonts w:ascii="Times New Roman" w:hAnsi="Times New Roman" w:cs="Times New Roman"/>
          <w:sz w:val="24"/>
          <w:szCs w:val="24"/>
          <w:lang w:eastAsia="ru-RU"/>
        </w:rPr>
        <w:t>3 к Программе.</w:t>
      </w:r>
    </w:p>
    <w:p w:rsidR="00511538" w:rsidRPr="00AF0B82" w:rsidRDefault="00511538" w:rsidP="00011BDE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Выделение дополнительных объемов ресурсов на реализацию Программы позволит ускорить достижение установленных Программой целевых показателей.</w:t>
      </w:r>
    </w:p>
    <w:p w:rsidR="0099067F" w:rsidRPr="00AF0B82" w:rsidRDefault="0099067F" w:rsidP="000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538" w:rsidRPr="00AF0B82" w:rsidRDefault="0099067F" w:rsidP="00011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proofErr w:type="gramStart"/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proofErr w:type="gramEnd"/>
      <w:r w:rsidR="00511538"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Анализ рисков реализации Программы и описание мер управления рисками реализации</w:t>
      </w: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538"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</w:p>
    <w:p w:rsidR="00511538" w:rsidRPr="00AF0B82" w:rsidRDefault="00511538" w:rsidP="00011B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рискам реализации Программы, которыми могут управлять ответственные исполнители, соисполнители Программы, уменьшая вероятность их возникновения, следует отнести следующие:</w:t>
      </w:r>
    </w:p>
    <w:p w:rsidR="00511538" w:rsidRPr="00AF0B82" w:rsidRDefault="00511538" w:rsidP="00011B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1)инструментально-правовые риски, связанные с изменением федерального законодательства в части перераспределения полномочий между федеральными органами исполнительной власти, органами исполнительной власти субъектов Российской Федерации и органами местного самоуправления;</w:t>
      </w:r>
    </w:p>
    <w:p w:rsidR="00511538" w:rsidRPr="00AF0B82" w:rsidRDefault="00511538" w:rsidP="00011B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организационные риски, связанные с неэффективным управлением реализацией Программы, в том числе отдельных ее исполнителей, неготовностью организационной инфраструктуры к решению задач, поставленных Программой, что может привести к нецелевому и (или) неэффективному использованию бюджетных средств, невыполнению ряда мероприятий Программы или задержке в их выполнении;</w:t>
      </w:r>
    </w:p>
    <w:p w:rsidR="00511538" w:rsidRPr="00AF0B82" w:rsidRDefault="00511538" w:rsidP="00011B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финансовые риски, которые связаны с финансированием Программы в неполном объеме. Данный риск возникает в связи со значительным сроком реализации Программы;</w:t>
      </w:r>
    </w:p>
    <w:p w:rsidR="00511538" w:rsidRPr="00AF0B82" w:rsidRDefault="00511538" w:rsidP="00011B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непредвиденные риски, связанные с кризисным явлением в экономике России и региона, с природными и техногенными катастрофами, социальными конфликтами,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бюджетных средств на преодоление последствий таких катастроф.</w:t>
      </w:r>
      <w:proofErr w:type="gramEnd"/>
    </w:p>
    <w:p w:rsidR="00511538" w:rsidRPr="00AF0B82" w:rsidRDefault="00511538" w:rsidP="00011B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из перечисленных рисков наибольшее отрицательное влияние на реализацию Программы может оказать реализация финансовых и непредвиденных рисков, которые содержат угрозу срыва реализации Программы.</w:t>
      </w:r>
    </w:p>
    <w:p w:rsidR="00511538" w:rsidRPr="00AF0B82" w:rsidRDefault="00511538" w:rsidP="00011B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в рамках реализации Программы практически отсутствуют рычаги управления непредвиденными рисками, наибольшее внимание будет уделяться управлению финансовыми рисками. </w:t>
      </w:r>
    </w:p>
    <w:p w:rsidR="00511538" w:rsidRPr="00AF0B82" w:rsidRDefault="0099067F" w:rsidP="00011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proofErr w:type="gramEnd"/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="00511538"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Методика оценки эффективности Программы</w:t>
      </w:r>
    </w:p>
    <w:p w:rsidR="00511538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Методика предусматривает осуществление оценки эффективности Программы в целях определения степени достижения планируемых целей и задач, исходя из реально достигнутых конечных результатов с учетом направленного объема ресурсов, как по отдельным мероприятиям, так и по муниципальной программе в целом. </w:t>
      </w:r>
    </w:p>
    <w:p w:rsidR="00511538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Оценка эффективности реализации Программы проводится на основе:</w:t>
      </w:r>
    </w:p>
    <w:p w:rsidR="00511538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-оценки степени достижения целей и решения задач Программы путем </w:t>
      </w:r>
      <w:proofErr w:type="gramStart"/>
      <w:r w:rsidRPr="00AF0B82">
        <w:rPr>
          <w:rFonts w:ascii="Times New Roman" w:hAnsi="Times New Roman" w:cs="Times New Roman"/>
          <w:sz w:val="24"/>
          <w:szCs w:val="24"/>
          <w:lang w:eastAsia="ru-RU"/>
        </w:rPr>
        <w:t>сопоставления</w:t>
      </w:r>
      <w:proofErr w:type="gramEnd"/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фактически достигнутых в отчетном году значений показателей (индикаторов) Программы и входящих в нее подпрограмм и их плановых значений по формуле:</w:t>
      </w:r>
    </w:p>
    <w:p w:rsidR="00511538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F0B82">
        <w:rPr>
          <w:rFonts w:ascii="Times New Roman" w:hAnsi="Times New Roman" w:cs="Times New Roman"/>
          <w:sz w:val="24"/>
          <w:szCs w:val="24"/>
          <w:lang w:eastAsia="ru-RU"/>
        </w:rPr>
        <w:t>Сд</w:t>
      </w:r>
      <w:proofErr w:type="spellEnd"/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= 3ф/3п*100%, где</w:t>
      </w:r>
    </w:p>
    <w:p w:rsidR="00511538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F0B82">
        <w:rPr>
          <w:rFonts w:ascii="Times New Roman" w:hAnsi="Times New Roman" w:cs="Times New Roman"/>
          <w:sz w:val="24"/>
          <w:szCs w:val="24"/>
          <w:lang w:eastAsia="ru-RU"/>
        </w:rPr>
        <w:t>Сд</w:t>
      </w:r>
      <w:proofErr w:type="spellEnd"/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– степень достижения целей (решения задач);</w:t>
      </w:r>
    </w:p>
    <w:p w:rsidR="00511538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F0B82">
        <w:rPr>
          <w:rFonts w:ascii="Times New Roman" w:hAnsi="Times New Roman" w:cs="Times New Roman"/>
          <w:sz w:val="24"/>
          <w:szCs w:val="24"/>
          <w:lang w:eastAsia="ru-RU"/>
        </w:rPr>
        <w:t>Зф</w:t>
      </w:r>
      <w:proofErr w:type="spellEnd"/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– фактическое значение показателя (индикатора) муниципальной Программы/Подпрограммы в отчетном году;</w:t>
      </w:r>
    </w:p>
    <w:p w:rsidR="00511538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F0B82">
        <w:rPr>
          <w:rFonts w:ascii="Times New Roman" w:hAnsi="Times New Roman" w:cs="Times New Roman"/>
          <w:sz w:val="24"/>
          <w:szCs w:val="24"/>
          <w:lang w:eastAsia="ru-RU"/>
        </w:rPr>
        <w:t>Зп</w:t>
      </w:r>
      <w:proofErr w:type="spellEnd"/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– запланированное на отчетный год значение показателя (индикатора) Программы/Подпрограммы.</w:t>
      </w:r>
    </w:p>
    <w:p w:rsidR="00511538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Программа считается реализуемой с высоким уровнем эффективности, если:</w:t>
      </w:r>
    </w:p>
    <w:p w:rsidR="00511538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- значения 95% и более показателей Программы и ее подпрограмм соответствуют установленным интервалам значений для целей отнесения Программы к высокому уровню эффективности;</w:t>
      </w:r>
    </w:p>
    <w:p w:rsidR="00511538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- не менее 95% мероприятий, запланированных на отчетный год, </w:t>
      </w:r>
      <w:proofErr w:type="gramStart"/>
      <w:r w:rsidRPr="00AF0B82">
        <w:rPr>
          <w:rFonts w:ascii="Times New Roman" w:hAnsi="Times New Roman" w:cs="Times New Roman"/>
          <w:sz w:val="24"/>
          <w:szCs w:val="24"/>
          <w:lang w:eastAsia="ru-RU"/>
        </w:rPr>
        <w:t>выполнены</w:t>
      </w:r>
      <w:proofErr w:type="gramEnd"/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в полном объеме;</w:t>
      </w:r>
    </w:p>
    <w:p w:rsidR="00511538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- освоено не менее 98% средств, запланированных для реализации Программы в отчетном году.</w:t>
      </w:r>
    </w:p>
    <w:p w:rsidR="00511538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Программа считается реализуемой с удовлетворительным уровнем эффективности, если:</w:t>
      </w:r>
    </w:p>
    <w:p w:rsidR="00511538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- значения 80% и более показателей Программы и ее подпрограмм соответствуют установленным интервалам значений для целей отнесения государственной Программы к высокому уровню эффективности;</w:t>
      </w:r>
    </w:p>
    <w:p w:rsidR="00511538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- не менее 80% мероприятий, запланированных на отчетный год, </w:t>
      </w:r>
      <w:proofErr w:type="gramStart"/>
      <w:r w:rsidRPr="00AF0B82">
        <w:rPr>
          <w:rFonts w:ascii="Times New Roman" w:hAnsi="Times New Roman" w:cs="Times New Roman"/>
          <w:sz w:val="24"/>
          <w:szCs w:val="24"/>
          <w:lang w:eastAsia="ru-RU"/>
        </w:rPr>
        <w:t>выполнены</w:t>
      </w:r>
      <w:proofErr w:type="gramEnd"/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в полном объеме;</w:t>
      </w:r>
    </w:p>
    <w:p w:rsidR="00511538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- освоено от 95 до 98% средств, запланированных для реализации Программы в отчетном году.</w:t>
      </w:r>
    </w:p>
    <w:p w:rsidR="00511538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Если реализация Программы не отвечает приведенным выше критериям, уровень эффективности ее реализации в отчетном году признается неудовлетворительным.</w:t>
      </w:r>
    </w:p>
    <w:p w:rsidR="00511538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Для расчета показателей (индикаторов) Программы при оценке эффективности ее реализации используются данные бухгалтерской и финансовой отчетности исполнителей и соисполнителей Программы. Для расчетов применяются и иные формы </w:t>
      </w:r>
      <w:proofErr w:type="gramStart"/>
      <w:r w:rsidRPr="00AF0B82">
        <w:rPr>
          <w:rFonts w:ascii="Times New Roman" w:hAnsi="Times New Roman" w:cs="Times New Roman"/>
          <w:sz w:val="24"/>
          <w:szCs w:val="24"/>
          <w:lang w:eastAsia="ru-RU"/>
        </w:rPr>
        <w:t>отчетности</w:t>
      </w:r>
      <w:proofErr w:type="gramEnd"/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и статистические сборники, содержащие информацию, необходимую для расчета показателей эффективности Программы. </w:t>
      </w:r>
    </w:p>
    <w:p w:rsidR="00511538" w:rsidRPr="00AF0B82" w:rsidRDefault="00511538" w:rsidP="0001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595" w:rsidRPr="00AF0B82" w:rsidRDefault="0099067F" w:rsidP="00011BD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proofErr w:type="gramEnd"/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="00511538"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9D3595"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Муниципальная программа </w:t>
      </w:r>
      <w:proofErr w:type="spellStart"/>
      <w:r w:rsidR="009D3595"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Косоржанского</w:t>
      </w:r>
      <w:proofErr w:type="spellEnd"/>
      <w:r w:rsidR="009D3595"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 "Комплексное развитие сельской территории </w:t>
      </w:r>
      <w:proofErr w:type="spellStart"/>
      <w:r w:rsidR="009D3595"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Косоржанского</w:t>
      </w:r>
      <w:proofErr w:type="spellEnd"/>
      <w:r w:rsidR="009D3595"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 </w:t>
      </w:r>
      <w:proofErr w:type="spellStart"/>
      <w:r w:rsidR="009D3595"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Щигровского</w:t>
      </w:r>
      <w:proofErr w:type="spellEnd"/>
      <w:r w:rsidR="009D3595"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на 2020-2025 г.г."</w:t>
      </w:r>
    </w:p>
    <w:p w:rsidR="00511538" w:rsidRPr="00AF0B82" w:rsidRDefault="00511538" w:rsidP="00011B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538" w:rsidRPr="00AF0B82" w:rsidRDefault="00941E61" w:rsidP="00011BD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Подпрограмма </w:t>
      </w:r>
      <w:r w:rsidR="00511538"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"Создание и развитие инфраструктуры на сельской территориях"</w:t>
      </w:r>
      <w:proofErr w:type="gramEnd"/>
    </w:p>
    <w:p w:rsidR="009D3595" w:rsidRPr="00AF0B82" w:rsidRDefault="009D3595" w:rsidP="000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538" w:rsidRPr="00AF0B82" w:rsidRDefault="00511538" w:rsidP="00011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:rsidR="00511538" w:rsidRPr="00AF0B82" w:rsidRDefault="00511538" w:rsidP="00011BDE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подпрограммы «Создание и развитие инфраструктуры на сельских территориях» муниципальной программы «Комплексное </w:t>
      </w:r>
      <w:r w:rsidRPr="00AF0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развитие сельской территории </w:t>
      </w:r>
      <w:proofErr w:type="spellStart"/>
      <w:r w:rsidR="00371B44" w:rsidRPr="00AF0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Косоржан</w:t>
      </w:r>
      <w:r w:rsidRPr="00AF0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</w:t>
      </w:r>
      <w:proofErr w:type="spellEnd"/>
      <w:r w:rsidRPr="00AF0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сельсовета </w:t>
      </w:r>
      <w:proofErr w:type="spellStart"/>
      <w:r w:rsidRPr="00AF0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Щигровского</w:t>
      </w:r>
      <w:proofErr w:type="spellEnd"/>
      <w:r w:rsidRPr="00AF0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Курской области на 2020-2025 годы"</w:t>
      </w:r>
    </w:p>
    <w:tbl>
      <w:tblPr>
        <w:tblW w:w="9401" w:type="dxa"/>
        <w:tblCellSpacing w:w="15" w:type="dxa"/>
        <w:tblLook w:val="04A0"/>
      </w:tblPr>
      <w:tblGrid>
        <w:gridCol w:w="2774"/>
        <w:gridCol w:w="333"/>
        <w:gridCol w:w="105"/>
        <w:gridCol w:w="328"/>
        <w:gridCol w:w="5678"/>
        <w:gridCol w:w="183"/>
      </w:tblGrid>
      <w:tr w:rsidR="00511538" w:rsidRPr="00AF0B82" w:rsidTr="009D3595">
        <w:trPr>
          <w:gridAfter w:val="1"/>
          <w:wAfter w:w="138" w:type="dxa"/>
          <w:trHeight w:val="15"/>
          <w:tblCellSpacing w:w="15" w:type="dxa"/>
        </w:trPr>
        <w:tc>
          <w:tcPr>
            <w:tcW w:w="306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11538" w:rsidRPr="00AF0B82" w:rsidTr="009D3595">
        <w:trPr>
          <w:tblCellSpacing w:w="15" w:type="dxa"/>
        </w:trPr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Ответственный исполнитель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371B44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</w:t>
            </w: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</w:p>
        </w:tc>
      </w:tr>
      <w:tr w:rsidR="00511538" w:rsidRPr="00AF0B82" w:rsidTr="009D3595">
        <w:trPr>
          <w:tblCellSpacing w:w="15" w:type="dxa"/>
        </w:trPr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Соисполнители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  <w:tr w:rsidR="00511538" w:rsidRPr="00AF0B82" w:rsidTr="009D3595">
        <w:trPr>
          <w:tblCellSpacing w:w="15" w:type="dxa"/>
        </w:trPr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371B44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</w:t>
            </w: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сельсовета;</w:t>
            </w:r>
          </w:p>
        </w:tc>
      </w:tr>
      <w:tr w:rsidR="00511538" w:rsidRPr="00AF0B82" w:rsidTr="009D3595">
        <w:trPr>
          <w:tblCellSpacing w:w="15" w:type="dxa"/>
        </w:trPr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Программно-целевые инструменты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  <w:tr w:rsidR="00511538" w:rsidRPr="00AF0B82" w:rsidTr="009D3595">
        <w:trPr>
          <w:tblCellSpacing w:w="15" w:type="dxa"/>
        </w:trPr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комфортных условий жизнедеятельности в сельской местности;</w:t>
            </w:r>
          </w:p>
        </w:tc>
      </w:tr>
      <w:tr w:rsidR="00511538" w:rsidRPr="00AF0B82" w:rsidTr="009D3595">
        <w:trPr>
          <w:tblCellSpacing w:w="15" w:type="dxa"/>
        </w:trPr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массового отдыха и занятий спортом детей, подростков и молодежи в сельской местности;</w:t>
            </w:r>
          </w:p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уровня комплексного обустройства населенных пунктов поселения объектами социальной и инженерной инфраструктуры</w:t>
            </w:r>
          </w:p>
        </w:tc>
      </w:tr>
      <w:tr w:rsidR="00511538" w:rsidRPr="00AF0B82" w:rsidTr="009D3595">
        <w:trPr>
          <w:tblCellSpacing w:w="15" w:type="dxa"/>
        </w:trPr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Целевые индикаторы и показатели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9D3595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11538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 </w:t>
            </w: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обустроенных зон отдыха, единиц;</w:t>
            </w:r>
          </w:p>
          <w:p w:rsidR="00511538" w:rsidRPr="00AF0B82" w:rsidRDefault="00511538" w:rsidP="00011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детских площадок, ед.;</w:t>
            </w:r>
          </w:p>
          <w:p w:rsidR="00511538" w:rsidRPr="00AF0B82" w:rsidRDefault="00511538" w:rsidP="00011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спортивных площадок, ед.;</w:t>
            </w:r>
          </w:p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обустроенных пешеходных </w:t>
            </w:r>
            <w:proofErr w:type="spellStart"/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</w:t>
            </w:r>
            <w:proofErr w:type="gramStart"/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,е</w:t>
            </w:r>
            <w:proofErr w:type="gramEnd"/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:rsidR="00511538" w:rsidRPr="00AF0B82" w:rsidRDefault="007C5AE2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количество площадок накопления твердых коммунальных отходов,  ед.</w:t>
            </w:r>
          </w:p>
          <w:p w:rsidR="00AE12B4" w:rsidRPr="00AF0B82" w:rsidRDefault="00AE12B4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организация освещения </w:t>
            </w:r>
            <w:r w:rsidR="009D3595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="009D3595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="009D3595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осоржа</w:t>
            </w: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км.</w:t>
            </w:r>
          </w:p>
        </w:tc>
      </w:tr>
      <w:tr w:rsidR="00511538" w:rsidRPr="00AF0B82" w:rsidTr="009D3595">
        <w:trPr>
          <w:tblCellSpacing w:w="15" w:type="dxa"/>
        </w:trPr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 реализации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этап, 2020 - 2025 годы </w:t>
            </w:r>
          </w:p>
        </w:tc>
      </w:tr>
      <w:tr w:rsidR="00511538" w:rsidRPr="00AF0B82" w:rsidTr="009D3595">
        <w:trPr>
          <w:tblCellSpacing w:w="15" w:type="dxa"/>
        </w:trPr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B0B6F" w:rsidRPr="00AF0B82" w:rsidRDefault="001B0B6F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бюджетных ассигнований на реализацию муниципальной программы за счет средств местного бюджета 51 тыс. рублей, в том числе по годам:</w:t>
            </w:r>
          </w:p>
          <w:p w:rsidR="00511538" w:rsidRPr="00AF0B82" w:rsidRDefault="007C5AE2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-  1</w:t>
            </w:r>
            <w:r w:rsidR="00511538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11538" w:rsidRPr="00AF0B82" w:rsidRDefault="00871C87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-  10</w:t>
            </w:r>
            <w:r w:rsidR="00511538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- 10 тыс. рублей;</w:t>
            </w:r>
          </w:p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-  10 тыс. рублей;</w:t>
            </w:r>
          </w:p>
          <w:p w:rsidR="00511538" w:rsidRPr="00AF0B82" w:rsidRDefault="00871C87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-  </w:t>
            </w:r>
            <w:r w:rsidR="009D3595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11538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тыс. рублей;</w:t>
            </w:r>
          </w:p>
          <w:p w:rsidR="00511538" w:rsidRPr="00AF0B82" w:rsidRDefault="00871C87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- 10</w:t>
            </w:r>
            <w:r w:rsidR="00511538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</w:t>
            </w:r>
          </w:p>
        </w:tc>
      </w:tr>
      <w:tr w:rsidR="00511538" w:rsidRPr="00AF0B82" w:rsidTr="009D3595">
        <w:trPr>
          <w:tblCellSpacing w:w="15" w:type="dxa"/>
        </w:trPr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 реализации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0B230D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11538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 обустроенных зон отдыха - 1единица;</w:t>
            </w:r>
          </w:p>
          <w:p w:rsidR="00511538" w:rsidRPr="00AF0B82" w:rsidRDefault="00511538" w:rsidP="00011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детских площадок - </w:t>
            </w:r>
            <w:r w:rsidR="009D3595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ед.;</w:t>
            </w:r>
          </w:p>
          <w:p w:rsidR="00511538" w:rsidRPr="00AF0B82" w:rsidRDefault="00511538" w:rsidP="00011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спортивных площадок - 1 ед.;</w:t>
            </w:r>
          </w:p>
          <w:p w:rsidR="00511538" w:rsidRPr="00AF0B82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обустроенных пешеходных зон - 1ед.;</w:t>
            </w:r>
          </w:p>
          <w:p w:rsidR="007C5AE2" w:rsidRPr="00AF0B82" w:rsidRDefault="007C5AE2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количество площадок накопления твердых коммунальных отходов,  </w:t>
            </w:r>
            <w:r w:rsidR="009D3595" w:rsidRPr="00AF0B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Pr="00AF0B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ед.</w:t>
            </w:r>
          </w:p>
          <w:p w:rsidR="007C5AE2" w:rsidRPr="00AF0B82" w:rsidRDefault="00AE12B4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организация </w:t>
            </w:r>
            <w:proofErr w:type="spellStart"/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освещения</w:t>
            </w:r>
            <w:r w:rsidR="009D3595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="009D3595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="009D3595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осоржа</w:t>
            </w:r>
            <w:proofErr w:type="spellEnd"/>
            <w:r w:rsidR="009D3595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км.</w:t>
            </w:r>
          </w:p>
        </w:tc>
      </w:tr>
    </w:tbl>
    <w:p w:rsidR="00511538" w:rsidRPr="00AF0B82" w:rsidRDefault="00511538" w:rsidP="00011BD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:rsidR="00511538" w:rsidRPr="00AF0B82" w:rsidRDefault="009D3595" w:rsidP="00011BD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511538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Подпрограмма разработана в соответствии с </w:t>
      </w:r>
      <w:hyperlink r:id="rId11" w:history="1">
        <w:r w:rsidR="00511538" w:rsidRPr="00AF0B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Постановлением</w:t>
        </w:r>
      </w:hyperlink>
      <w:r w:rsidR="00511538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31 мая 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Федерации».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Подпрограмма определяет цели, задачи, направления комплексного развития сельских территорий </w:t>
      </w:r>
      <w:proofErr w:type="spellStart"/>
      <w:r w:rsidR="00371B44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</w:t>
      </w: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объёмы финансового обеспечения и механизмы реализации мероприятий, а также их целевые показатели.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Динамика развития сельской территории будет формироваться под воздействием различных факторов. Объективные различия в уровне социально-экономического развития сельской и </w:t>
      </w:r>
      <w:proofErr w:type="gramStart"/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городских</w:t>
      </w:r>
      <w:proofErr w:type="gramEnd"/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будут являться основной причиной дальнейшей миграции сельского населения в город. Вместе тем, ряд решений, предусмотренных Муниципальной программой по повышению качества жизни на сельской территориях, позволит замедлить данную тенденцию, обеспечить сохранение численности сельского населения, в том числе молодежи, способствовать повышению уровня благосостояния населения.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прогнозный период наметятся следующие значимые тенденции:</w:t>
      </w:r>
    </w:p>
    <w:p w:rsidR="00511538" w:rsidRPr="00AF0B82" w:rsidRDefault="009D3595" w:rsidP="00011BD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11538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стабилизация численности населения, проживающего на  территории </w:t>
      </w:r>
      <w:proofErr w:type="spellStart"/>
      <w:r w:rsidR="00371B44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</w:t>
      </w:r>
      <w:r w:rsidR="00511538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511538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сельсовета;</w:t>
      </w:r>
    </w:p>
    <w:p w:rsidR="00511538" w:rsidRPr="00AF0B82" w:rsidRDefault="009D3595" w:rsidP="00011BD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11538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занятости сельского населения;</w:t>
      </w:r>
    </w:p>
    <w:p w:rsidR="00511538" w:rsidRPr="00AF0B82" w:rsidRDefault="009D3595" w:rsidP="00011BD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ускоренное развитие социальной</w:t>
      </w:r>
      <w:r w:rsidR="00511538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коммунальной инфраструктуры на</w:t>
      </w:r>
      <w:r w:rsidR="00511538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</w:t>
      </w:r>
      <w:proofErr w:type="spellStart"/>
      <w:r w:rsidR="00371B44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</w:t>
      </w:r>
      <w:r w:rsidR="00511538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511538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и доведение уровня комфортности проживания  до городского уровня;</w:t>
      </w:r>
    </w:p>
    <w:p w:rsidR="00511538" w:rsidRPr="00AF0B82" w:rsidRDefault="009D3595" w:rsidP="00011BD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11538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социальной ответственности бизнеса путем его привлечения к реализации социально значимых проектов;</w:t>
      </w:r>
    </w:p>
    <w:p w:rsidR="00511538" w:rsidRPr="00AF0B82" w:rsidRDefault="009D3595" w:rsidP="00011BD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11538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экологической ситуации.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мероприятий в рамках подпрограммы должен обеспечивать возможность получения доступа к создаваемым объектам инфраструктуры.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обеспечения доступности объектов социальной инфраструктуры (объекты здравоохранения, образования, культуры, спорта) предусматривается проведение мероприятий по строительству, реконструкции, капитальному ремонту, а также созданию и обновлению материально-технической базы соответствующих объектов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проектов по развитию водоснабжения предусматривается включение в проект мероприятий по строительству, реконструкции систем водоотведения и канализации, очистных сооружений, установке станций обезжелезивания воды, строительству и реконструкции локальных водопроводов, строительству водозаборных сооружений.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развития энергообеспечения предусматривается строительство сетей электропередачи внутри муниципального образования, строительство уличных сетей освещения населенных пунктов (при обязательном использовании энергосберегающих технологий), строительство и оборудование автономных и возобновляемых источников энергии с применением технологий энергосбережения там, где отсутствует возможность подключения к магистральным линиям.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расширения доступа к сети "Интернет" предусматривается возможность приобретения и монтажа оборудования, строительство линий передачи данных, обеспечивающих возможность подключения к сети "Интернет" сельского населения.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развития сельской территории должны обеспечивать достижение целевых показателей, установленных Муниципальной программой, ориентироваться на документы стратегического планирования Российской Федерации, прежде всего, на Стратегию пространственного развития, а также предусматривать возможность применения инновационных и технологичных решений имеющихся задач.</w:t>
      </w:r>
    </w:p>
    <w:p w:rsidR="00511538" w:rsidRPr="00AF0B82" w:rsidRDefault="00511538" w:rsidP="000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Приоритеты муниципальной политики в сфере реализации подпрограммы, цели, задачи и показатели (индикаторы) достижения целей и решения задач, </w:t>
      </w:r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описание основных ожидаемых конечных результатов подпрограммы, сроков и контрольных этапов реализации подпрограммы</w:t>
      </w:r>
    </w:p>
    <w:p w:rsidR="009D3595" w:rsidRPr="00AF0B82" w:rsidRDefault="009D3595" w:rsidP="000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единой муниципальной политики в отношении сельской территории на долгосрочный период было определено в </w:t>
      </w:r>
      <w:hyperlink r:id="rId12" w:history="1">
        <w:r w:rsidRPr="00AF0B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Стратегии устойчивого развития сельской территории Российской Федерации на период до 2030 года</w:t>
        </w:r>
      </w:hyperlink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, утвержденной </w:t>
      </w:r>
      <w:hyperlink r:id="rId13" w:history="1">
        <w:r w:rsidRPr="00AF0B8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Распоряжением Правительства Российской Федерации от 2 февраля 2015 г. N 151-р</w:t>
        </w:r>
      </w:hyperlink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(далее - Стратегия).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Стратегия направлена на создание условий для обеспечения стабильного повышения качества и уровня жизни сельского населения, в том числе на развитие социальной инфраструктуры, включая разработку специальных программ по сохранению доступа населения к учреждениям здравоохранения и образования, улучшению транспортной доступности, развитию инженерно-бытовой инфраструктуры (доступ к сетевому газу, водопроводу и канализации). Улучшение доступа сельского населения к объектам социальной инфраструктуры нацелено на улучшение среды обитания людей, проживающих в сельской местности.</w:t>
      </w:r>
    </w:p>
    <w:p w:rsidR="00511538" w:rsidRPr="00AF0B82" w:rsidRDefault="00511538" w:rsidP="00011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Цели и задачи Подпрограммы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Основными целями Подпрограммы являются: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Основной целью подпрограммы является создание комфортных условий жизнедеятельности в сельской местности.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Основными задачами Подпрограммы, направленными на достижение поставленных целей, являются:</w:t>
      </w:r>
    </w:p>
    <w:p w:rsidR="00511538" w:rsidRPr="00AF0B82" w:rsidRDefault="00511538" w:rsidP="00011BD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- создание условий для массового отдыха и занятий спортом детей, подростков и молодежи в сельской местности;</w:t>
      </w:r>
    </w:p>
    <w:p w:rsidR="00511538" w:rsidRPr="00AF0B82" w:rsidRDefault="00511538" w:rsidP="00011BD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- повышение уровня комплексного обустройства населенных пунктов поселения объектами социальной и инженерной инфраструктуры.</w:t>
      </w:r>
    </w:p>
    <w:p w:rsidR="00511538" w:rsidRPr="00AF0B82" w:rsidRDefault="00511538" w:rsidP="00011BD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Сроки и этапы реализации Подпрограммы</w:t>
      </w:r>
    </w:p>
    <w:p w:rsidR="00511538" w:rsidRPr="00AF0B82" w:rsidRDefault="00511538" w:rsidP="00011B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Подпрограмма будет реализовываться в период 2020-2025 годы в 1 этап.</w:t>
      </w:r>
    </w:p>
    <w:p w:rsidR="00511538" w:rsidRPr="00AF0B82" w:rsidRDefault="00511538" w:rsidP="00011BD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2.4. Сведения о показателях (индикаторах) достижения целей и решения задач Подпрограммы</w:t>
      </w:r>
    </w:p>
    <w:p w:rsidR="00511538" w:rsidRPr="00AF0B82" w:rsidRDefault="00511538" w:rsidP="00011BDE">
      <w:pPr>
        <w:pStyle w:val="a4"/>
        <w:ind w:firstLine="540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Показателями и индикаторами Подпрограммы являются:</w:t>
      </w:r>
    </w:p>
    <w:p w:rsidR="00511538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-количество  обустроенных зон отдыха, единиц;</w:t>
      </w:r>
    </w:p>
    <w:p w:rsidR="00511538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- количество детских площадок, ед.;</w:t>
      </w:r>
    </w:p>
    <w:p w:rsidR="00511538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- количество спортивных площадок, ед.;</w:t>
      </w:r>
    </w:p>
    <w:p w:rsidR="007C5AE2" w:rsidRPr="00AF0B82" w:rsidRDefault="00511538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- количество обустроенных пешеходных </w:t>
      </w:r>
      <w:proofErr w:type="spellStart"/>
      <w:r w:rsidRPr="00AF0B82">
        <w:rPr>
          <w:rFonts w:ascii="Times New Roman" w:hAnsi="Times New Roman" w:cs="Times New Roman"/>
          <w:sz w:val="24"/>
          <w:szCs w:val="24"/>
          <w:lang w:eastAsia="ru-RU"/>
        </w:rPr>
        <w:t>зон</w:t>
      </w:r>
      <w:proofErr w:type="gramStart"/>
      <w:r w:rsidRPr="00AF0B82">
        <w:rPr>
          <w:rFonts w:ascii="Times New Roman" w:hAnsi="Times New Roman" w:cs="Times New Roman"/>
          <w:sz w:val="24"/>
          <w:szCs w:val="24"/>
          <w:lang w:eastAsia="ru-RU"/>
        </w:rPr>
        <w:t>,е</w:t>
      </w:r>
      <w:proofErr w:type="gramEnd"/>
      <w:r w:rsidRPr="00AF0B82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AF0B82">
        <w:rPr>
          <w:rFonts w:ascii="Times New Roman" w:hAnsi="Times New Roman" w:cs="Times New Roman"/>
          <w:sz w:val="24"/>
          <w:szCs w:val="24"/>
          <w:lang w:eastAsia="ru-RU"/>
        </w:rPr>
        <w:t>.;</w:t>
      </w:r>
    </w:p>
    <w:p w:rsidR="007C5AE2" w:rsidRPr="00AF0B82" w:rsidRDefault="007C5AE2" w:rsidP="00011BDE">
      <w:pPr>
        <w:pStyle w:val="a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количество площадок накопления твердых коммунальных отходов,   ед.</w:t>
      </w:r>
    </w:p>
    <w:p w:rsidR="00AE12B4" w:rsidRPr="00AF0B82" w:rsidRDefault="00AE12B4" w:rsidP="00011BD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освещения </w:t>
      </w:r>
      <w:r w:rsidR="009D3595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9D3595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9D3595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осоржа</w:t>
      </w: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,  км.</w:t>
      </w:r>
    </w:p>
    <w:p w:rsidR="00511538" w:rsidRPr="00AF0B82" w:rsidRDefault="00511538" w:rsidP="0001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показателях (индикаторах) Подпрограммы и их значениях, представлены в Приложении </w:t>
      </w:r>
      <w:r w:rsidR="009D3595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 муниципальной программе.</w:t>
      </w:r>
    </w:p>
    <w:p w:rsidR="0066307C" w:rsidRPr="00AF0B82" w:rsidRDefault="0066307C" w:rsidP="00011B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предусмотренных подпрограммой мероприятий будет способствовать созданию условий для комплексного развития сельской территории и обеспечит достижение  положительных результатов.</w:t>
      </w:r>
    </w:p>
    <w:p w:rsidR="009D3595" w:rsidRPr="00AF0B82" w:rsidRDefault="00511538" w:rsidP="00011BDE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Характеристика ведомственных целевых программ и основных</w:t>
      </w:r>
    </w:p>
    <w:p w:rsidR="00511538" w:rsidRPr="00AF0B82" w:rsidRDefault="00511538" w:rsidP="00011BDE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мероприятий подпрограммы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Реализация ведомственных целевых программ подпрограммой не предусматривается.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Основные мероприятия подпрограммы направлены на достижение цели подпрограммы, а также на решение наиболее важных текущих и перспективных задач, обеспечивающих устойчивое развитие сельской территории и позитивное влияние на экономические показатели развития региона.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Для достижения целей и решения задач подпрограммы необходимо реализовать следующие основные мероприятия.</w:t>
      </w:r>
    </w:p>
    <w:p w:rsidR="00511538" w:rsidRPr="00AF0B82" w:rsidRDefault="00511538" w:rsidP="00011BDE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Основное мероприятие 3.1 "Современный облик сельской территории"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В рамках данного мероприятия предусматривается предоставление субсидий в целях оказания финансовой поддержки при исполнении расходных обязательств муниципального образования по реализации проектов комплексного развития сельской территории в рамках муниципальной программы, включающих мероприятия:</w:t>
      </w:r>
    </w:p>
    <w:p w:rsidR="00511538" w:rsidRPr="00AF0B82" w:rsidRDefault="009D3595" w:rsidP="00011BD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11538" w:rsidRPr="00AF0B82">
        <w:rPr>
          <w:rFonts w:ascii="Times New Roman" w:hAnsi="Times New Roman" w:cs="Times New Roman"/>
          <w:sz w:val="24"/>
          <w:szCs w:val="24"/>
          <w:lang w:eastAsia="ru-RU"/>
        </w:rPr>
        <w:t>строительство, реконструкцию (модернизацию), капитальный ремонт объектов социальной и культурной сферы (в том числе, спортивные сооружения).</w:t>
      </w:r>
    </w:p>
    <w:p w:rsidR="00F32442" w:rsidRPr="00AF0B82" w:rsidRDefault="009D3595" w:rsidP="00011BD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11538" w:rsidRPr="00AF0B82">
        <w:rPr>
          <w:rFonts w:ascii="Times New Roman" w:hAnsi="Times New Roman" w:cs="Times New Roman"/>
          <w:sz w:val="24"/>
          <w:szCs w:val="24"/>
          <w:lang w:eastAsia="ru-RU"/>
        </w:rPr>
        <w:t>строительство уличных сетей освещения населенных пунктов (при обязательном использовании энергосберегающих технологий),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Исполнителями основного мероприятия является Администрация </w:t>
      </w:r>
      <w:proofErr w:type="spellStart"/>
      <w:r w:rsidR="00371B44" w:rsidRPr="00AF0B82">
        <w:rPr>
          <w:rFonts w:ascii="Times New Roman" w:hAnsi="Times New Roman" w:cs="Times New Roman"/>
          <w:sz w:val="24"/>
          <w:szCs w:val="24"/>
          <w:lang w:eastAsia="ru-RU"/>
        </w:rPr>
        <w:t>Косоржан</w:t>
      </w:r>
      <w:r w:rsidRPr="00AF0B82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сельсовета.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Срок реализации основного мероприятия: 2020 - 2025 годы, этапы реализации не выделяются.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Не реализация основно</w:t>
      </w:r>
      <w:r w:rsidR="009D3595"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го мероприятия приведет к </w:t>
      </w:r>
      <w:r w:rsidRPr="00AF0B82">
        <w:rPr>
          <w:rFonts w:ascii="Times New Roman" w:hAnsi="Times New Roman" w:cs="Times New Roman"/>
          <w:sz w:val="24"/>
          <w:szCs w:val="24"/>
          <w:lang w:eastAsia="ru-RU"/>
        </w:rPr>
        <w:t>снижению качества жизни сельского населения.</w:t>
      </w:r>
    </w:p>
    <w:p w:rsidR="00511538" w:rsidRPr="00AF0B82" w:rsidRDefault="00511538" w:rsidP="00011BDE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Основное мероприятие 3.2 "Благоустройство сельской территории"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Мероприятие "Благоустройство сельской территории" предусматривает предоставление субсидий в целях оказания финансовой поддержки при исполнении расходных </w:t>
      </w:r>
      <w:r w:rsidR="001F708D" w:rsidRPr="00AF0B82">
        <w:rPr>
          <w:rFonts w:ascii="Times New Roman" w:hAnsi="Times New Roman" w:cs="Times New Roman"/>
          <w:sz w:val="24"/>
          <w:szCs w:val="24"/>
          <w:lang w:eastAsia="ru-RU"/>
        </w:rPr>
        <w:t>обязательств муниципального образования</w:t>
      </w:r>
      <w:r w:rsidRPr="00AF0B82">
        <w:rPr>
          <w:rFonts w:ascii="Times New Roman" w:hAnsi="Times New Roman" w:cs="Times New Roman"/>
          <w:sz w:val="24"/>
          <w:szCs w:val="24"/>
          <w:lang w:eastAsia="ru-RU"/>
        </w:rPr>
        <w:t>, связанных с реализацией общественно значимых проектов по благоустройству сельской т</w:t>
      </w:r>
      <w:r w:rsidR="001F708D" w:rsidRPr="00AF0B82">
        <w:rPr>
          <w:rFonts w:ascii="Times New Roman" w:hAnsi="Times New Roman" w:cs="Times New Roman"/>
          <w:sz w:val="24"/>
          <w:szCs w:val="24"/>
          <w:lang w:eastAsia="ru-RU"/>
        </w:rPr>
        <w:t>ерритории в рамках муниципальной</w:t>
      </w: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</w:t>
      </w:r>
      <w:r w:rsidR="001F708D" w:rsidRPr="00AF0B82">
        <w:rPr>
          <w:rFonts w:ascii="Times New Roman" w:hAnsi="Times New Roman" w:cs="Times New Roman"/>
          <w:sz w:val="24"/>
          <w:szCs w:val="24"/>
          <w:lang w:eastAsia="ru-RU"/>
        </w:rPr>
        <w:t>ы, включающей</w:t>
      </w: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выполнение мероприятий по следующим направлениям:</w:t>
      </w:r>
    </w:p>
    <w:p w:rsidR="001F708D" w:rsidRPr="00AF0B82" w:rsidRDefault="00511538" w:rsidP="00011BD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а) 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</w:t>
      </w:r>
      <w:r w:rsidR="001F708D" w:rsidRPr="00AF0B82">
        <w:rPr>
          <w:rFonts w:ascii="Times New Roman" w:hAnsi="Times New Roman" w:cs="Times New Roman"/>
          <w:sz w:val="24"/>
          <w:szCs w:val="24"/>
          <w:lang w:eastAsia="ru-RU"/>
        </w:rPr>
        <w:t>ченными возможностями здоровья;</w:t>
      </w:r>
    </w:p>
    <w:p w:rsidR="00511538" w:rsidRPr="00AF0B82" w:rsidRDefault="001F708D" w:rsidP="00011BD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="00511538" w:rsidRPr="00AF0B82">
        <w:rPr>
          <w:rFonts w:ascii="Times New Roman" w:hAnsi="Times New Roman" w:cs="Times New Roman"/>
          <w:sz w:val="24"/>
          <w:szCs w:val="24"/>
          <w:lang w:eastAsia="ru-RU"/>
        </w:rPr>
        <w:t>) организация пешеходных коммуникаций, в том числе тротуаров, аллей, дорожек, тропинок;</w:t>
      </w:r>
    </w:p>
    <w:p w:rsidR="009D3595" w:rsidRPr="00AF0B82" w:rsidRDefault="001F708D" w:rsidP="00011BD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511538" w:rsidRPr="00AF0B82">
        <w:rPr>
          <w:rFonts w:ascii="Times New Roman" w:hAnsi="Times New Roman" w:cs="Times New Roman"/>
          <w:sz w:val="24"/>
          <w:szCs w:val="24"/>
          <w:lang w:eastAsia="ru-RU"/>
        </w:rPr>
        <w:t>) обустройство площадок накоплени</w:t>
      </w:r>
      <w:r w:rsidRPr="00AF0B82">
        <w:rPr>
          <w:rFonts w:ascii="Times New Roman" w:hAnsi="Times New Roman" w:cs="Times New Roman"/>
          <w:sz w:val="24"/>
          <w:szCs w:val="24"/>
          <w:lang w:eastAsia="ru-RU"/>
        </w:rPr>
        <w:t>я твердых коммунальных отходов;</w:t>
      </w:r>
    </w:p>
    <w:p w:rsidR="009D3595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Исполнителем основного мероприятия является Администрация </w:t>
      </w:r>
      <w:proofErr w:type="spellStart"/>
      <w:r w:rsidR="00371B44" w:rsidRPr="00AF0B82">
        <w:rPr>
          <w:rFonts w:ascii="Times New Roman" w:hAnsi="Times New Roman" w:cs="Times New Roman"/>
          <w:sz w:val="24"/>
          <w:szCs w:val="24"/>
          <w:lang w:eastAsia="ru-RU"/>
        </w:rPr>
        <w:t>Косоржан</w:t>
      </w:r>
      <w:r w:rsidRPr="00AF0B82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сельсовета.</w:t>
      </w:r>
      <w:r w:rsidR="009D3595"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D3595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Срок реализации основного мероприятия: 2020 - 2025 годы, этапы реализации не выделяются.</w:t>
      </w:r>
      <w:r w:rsidR="009D3595"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Ожидаемыми результатами реализации основного ме</w:t>
      </w:r>
      <w:r w:rsidR="0066307C"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роприятия является реализация </w:t>
      </w: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проектов по благоустройству сельской территории.</w:t>
      </w:r>
      <w:r w:rsidR="009D3595"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F0B82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F708D"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F0B82">
        <w:rPr>
          <w:rFonts w:ascii="Times New Roman" w:hAnsi="Times New Roman" w:cs="Times New Roman"/>
          <w:sz w:val="24"/>
          <w:szCs w:val="24"/>
          <w:lang w:eastAsia="ru-RU"/>
        </w:rPr>
        <w:t>реализация основного мероприятия повлечет снижение качества жизни сельского населения.</w:t>
      </w:r>
    </w:p>
    <w:p w:rsidR="00511538" w:rsidRPr="00AF0B82" w:rsidRDefault="0066307C" w:rsidP="00011BDE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</w:t>
      </w:r>
      <w:r w:rsidR="00511538"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 w:rsidR="00511538"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арактеристика</w:t>
      </w:r>
      <w:proofErr w:type="spellEnd"/>
      <w:r w:rsidR="00511538"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мер государственного регулирования</w:t>
      </w:r>
    </w:p>
    <w:p w:rsidR="0066307C" w:rsidRPr="00AF0B82" w:rsidRDefault="00511538" w:rsidP="00011B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государственного регулирования в сфере реализации Подпрограммы будут осуществляться в соответствии с изменениями действующего законодательства</w:t>
      </w:r>
      <w:r w:rsidRPr="00AF0B8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511538" w:rsidRPr="00AF0B82" w:rsidRDefault="0066307C" w:rsidP="000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="00511538"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Прогноз сводных показателей государственных заданий по этапам реализации подпрограммы</w:t>
      </w:r>
    </w:p>
    <w:p w:rsidR="00511538" w:rsidRPr="00AF0B82" w:rsidRDefault="00511538" w:rsidP="00011B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подпрограммы государственные услуги (работы) не оказываются.</w:t>
      </w:r>
    </w:p>
    <w:p w:rsidR="00780990" w:rsidRPr="00AF0B82" w:rsidRDefault="00780990" w:rsidP="00011BDE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538" w:rsidRPr="00AF0B82" w:rsidRDefault="0066307C" w:rsidP="00011BDE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="00511538"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I. Характеристика основных мероприятий, реализуемых муниципальными образованиями </w:t>
      </w:r>
      <w:proofErr w:type="spellStart"/>
      <w:r w:rsidR="00371B44"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Косоржан</w:t>
      </w:r>
      <w:r w:rsidR="00511538"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ского</w:t>
      </w:r>
      <w:proofErr w:type="spellEnd"/>
      <w:r w:rsidR="00511538"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</w:t>
      </w:r>
    </w:p>
    <w:p w:rsidR="00511538" w:rsidRPr="00AF0B82" w:rsidRDefault="00511538" w:rsidP="00011BD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Основные мероприяти</w:t>
      </w:r>
      <w:r w:rsidR="001F708D" w:rsidRPr="00AF0B82">
        <w:rPr>
          <w:rFonts w:ascii="Times New Roman" w:hAnsi="Times New Roman" w:cs="Times New Roman"/>
          <w:sz w:val="24"/>
          <w:szCs w:val="24"/>
          <w:lang w:eastAsia="ru-RU"/>
        </w:rPr>
        <w:t>я, осуществляемые муниципальным образованием «</w:t>
      </w:r>
      <w:proofErr w:type="spellStart"/>
      <w:r w:rsidR="00371B44" w:rsidRPr="00AF0B82">
        <w:rPr>
          <w:rFonts w:ascii="Times New Roman" w:hAnsi="Times New Roman" w:cs="Times New Roman"/>
          <w:sz w:val="24"/>
          <w:szCs w:val="24"/>
          <w:lang w:eastAsia="ru-RU"/>
        </w:rPr>
        <w:t>Косоржан</w:t>
      </w:r>
      <w:r w:rsidR="001F708D" w:rsidRPr="00AF0B82">
        <w:rPr>
          <w:rFonts w:ascii="Times New Roman" w:hAnsi="Times New Roman" w:cs="Times New Roman"/>
          <w:sz w:val="24"/>
          <w:szCs w:val="24"/>
          <w:lang w:eastAsia="ru-RU"/>
        </w:rPr>
        <w:t>ский</w:t>
      </w:r>
      <w:proofErr w:type="spellEnd"/>
      <w:r w:rsidR="001F708D"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сельсовет»</w:t>
      </w: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в рамках реализации подпрограммы, обеспечивают достижение ее целей и решение задач, направленных на повышение комплексного разв</w:t>
      </w:r>
      <w:r w:rsidR="001F708D" w:rsidRPr="00AF0B82">
        <w:rPr>
          <w:rFonts w:ascii="Times New Roman" w:hAnsi="Times New Roman" w:cs="Times New Roman"/>
          <w:sz w:val="24"/>
          <w:szCs w:val="24"/>
          <w:lang w:eastAsia="ru-RU"/>
        </w:rPr>
        <w:t>ития сельской территории</w:t>
      </w:r>
      <w:r w:rsidRPr="00AF0B82">
        <w:rPr>
          <w:rFonts w:ascii="Times New Roman" w:hAnsi="Times New Roman" w:cs="Times New Roman"/>
          <w:sz w:val="24"/>
          <w:szCs w:val="24"/>
          <w:lang w:eastAsia="ru-RU"/>
        </w:rPr>
        <w:t>, и выполняются на основе:</w:t>
      </w:r>
    </w:p>
    <w:p w:rsidR="00511538" w:rsidRPr="00AF0B82" w:rsidRDefault="00511538" w:rsidP="00011BD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F0B82">
        <w:rPr>
          <w:rFonts w:ascii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мероприятий за счет средств федерального и областного бюджетов;</w:t>
      </w:r>
    </w:p>
    <w:p w:rsidR="00511538" w:rsidRPr="00AF0B82" w:rsidRDefault="00511538" w:rsidP="00011BD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разработки, при</w:t>
      </w:r>
      <w:r w:rsidR="001F708D" w:rsidRPr="00AF0B82">
        <w:rPr>
          <w:rFonts w:ascii="Times New Roman" w:hAnsi="Times New Roman" w:cs="Times New Roman"/>
          <w:sz w:val="24"/>
          <w:szCs w:val="24"/>
          <w:lang w:eastAsia="ru-RU"/>
        </w:rPr>
        <w:t>нятия и реализации муниципальной</w:t>
      </w: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</w:t>
      </w:r>
      <w:r w:rsidR="001F708D" w:rsidRPr="00AF0B82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устойчивого развития сельской территории, финансируем</w:t>
      </w:r>
      <w:r w:rsidR="001F708D" w:rsidRPr="00AF0B82">
        <w:rPr>
          <w:rFonts w:ascii="Times New Roman" w:hAnsi="Times New Roman" w:cs="Times New Roman"/>
          <w:sz w:val="24"/>
          <w:szCs w:val="24"/>
          <w:lang w:eastAsia="ru-RU"/>
        </w:rPr>
        <w:t>ой за счет средств местного бюджета</w:t>
      </w: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и внебюджетных источников.</w:t>
      </w:r>
    </w:p>
    <w:p w:rsidR="00780990" w:rsidRPr="00AF0B82" w:rsidRDefault="00780990" w:rsidP="00011BDE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538" w:rsidRPr="00AF0B82" w:rsidRDefault="008A1F09" w:rsidP="00011BDE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</w:t>
      </w:r>
      <w:r w:rsidR="00511538"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Информация об участии предприятий и организаций независимо от их организационно-правовых форм и форм собственности, а также государственных внебюджетных фондов в реализации подпрограммы</w:t>
      </w:r>
    </w:p>
    <w:p w:rsidR="00511538" w:rsidRPr="00AF0B82" w:rsidRDefault="00511538" w:rsidP="00011B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 и организации, а также государственные внебюджетные фонды в реализации подпрограммы не участвуют.</w:t>
      </w:r>
    </w:p>
    <w:p w:rsidR="00780990" w:rsidRPr="00AF0B82" w:rsidRDefault="00780990" w:rsidP="00011BDE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538" w:rsidRPr="00AF0B82" w:rsidRDefault="008A1F09" w:rsidP="00011BDE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</w:t>
      </w:r>
      <w:r w:rsidR="00511538"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Обоснование объема финансовых ресурсов, необходимых для реализации подпрограммы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Определение объемов финансирования подпрограммы осуществлялось на основе аналитических исследований и экспертных оценок текущего и прогнозного состояния сельской территории.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Объемы финансирования подпрограммы позволят обеспечить возможность реализации мероприятий, направленных на достижение ее целей и задач.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Общий объем бюджетных ассигнований</w:t>
      </w:r>
      <w:r w:rsidR="001F708D"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местного бюджета</w:t>
      </w: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на реализа</w:t>
      </w:r>
      <w:r w:rsidR="00871C87"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цию подпрограммы составляет  </w:t>
      </w:r>
      <w:r w:rsidR="00780990" w:rsidRPr="00AF0B82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871C87" w:rsidRPr="00AF0B82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рублей, в том числе по годам:</w:t>
      </w:r>
      <w:r w:rsidRPr="00AF0B82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2020 год – </w:t>
      </w:r>
      <w:r w:rsidR="007C5AE2"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1 </w:t>
      </w:r>
      <w:r w:rsidRPr="00AF0B82">
        <w:rPr>
          <w:rFonts w:ascii="Times New Roman" w:hAnsi="Times New Roman" w:cs="Times New Roman"/>
          <w:sz w:val="24"/>
          <w:szCs w:val="24"/>
          <w:lang w:eastAsia="ru-RU"/>
        </w:rPr>
        <w:t>тыс. рублей;</w:t>
      </w:r>
    </w:p>
    <w:p w:rsidR="00511538" w:rsidRPr="00AF0B82" w:rsidRDefault="00871C87" w:rsidP="00011BD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2021 год – 10</w:t>
      </w:r>
      <w:r w:rsidR="00511538"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511538" w:rsidRPr="00AF0B82" w:rsidRDefault="00511538" w:rsidP="00011BD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2022 год - 10 тыс. рублей;</w:t>
      </w:r>
    </w:p>
    <w:p w:rsidR="00511538" w:rsidRPr="00AF0B82" w:rsidRDefault="00511538" w:rsidP="00011BD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2023 год - 10 тыс. рублей;</w:t>
      </w:r>
    </w:p>
    <w:p w:rsidR="00511538" w:rsidRPr="00AF0B82" w:rsidRDefault="00511538" w:rsidP="00011BD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2024 </w:t>
      </w:r>
      <w:r w:rsidR="00871C87"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год - </w:t>
      </w:r>
      <w:r w:rsidR="00780990" w:rsidRPr="00AF0B82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AF0B82">
        <w:rPr>
          <w:rFonts w:ascii="Times New Roman" w:hAnsi="Times New Roman" w:cs="Times New Roman"/>
          <w:sz w:val="24"/>
          <w:szCs w:val="24"/>
          <w:lang w:eastAsia="ru-RU"/>
        </w:rPr>
        <w:t>0 тыс. рублей;</w:t>
      </w:r>
    </w:p>
    <w:p w:rsidR="00511538" w:rsidRPr="00AF0B82" w:rsidRDefault="00871C87" w:rsidP="00011BD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2025 год - 10</w:t>
      </w:r>
      <w:r w:rsidR="00511538"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рублей,</w:t>
      </w:r>
    </w:p>
    <w:p w:rsidR="00780990" w:rsidRPr="00AF0B82" w:rsidRDefault="00780990" w:rsidP="00011BD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1538" w:rsidRPr="00AF0B82" w:rsidRDefault="008A1F09" w:rsidP="00011BDE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511538" w:rsidRPr="00AF0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X. Анализ рисков реализации подпрограммы и описание мер управления рисками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Анализ рисков, снижающих вероятность полной реализации подпрограммы и достижения поставленных целей и решения задач, позволяет выделить внутренние и внешние риски.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1.Внутренние риски.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Финансовые риски вероятны ввиду значительной продолжительности подпрограммы и ее финансирования не в полном объеме.</w:t>
      </w:r>
    </w:p>
    <w:p w:rsidR="00511538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Отсутствие или недостаточное финансирование мероприяти</w:t>
      </w:r>
      <w:r w:rsidR="00780990"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й подпрограммы могут привести к </w:t>
      </w:r>
      <w:r w:rsidRPr="00AF0B82">
        <w:rPr>
          <w:rFonts w:ascii="Times New Roman" w:hAnsi="Times New Roman" w:cs="Times New Roman"/>
          <w:sz w:val="24"/>
          <w:szCs w:val="24"/>
          <w:lang w:eastAsia="ru-RU"/>
        </w:rPr>
        <w:t>снижению кач</w:t>
      </w:r>
      <w:r w:rsidR="00780990" w:rsidRPr="00AF0B82">
        <w:rPr>
          <w:rFonts w:ascii="Times New Roman" w:hAnsi="Times New Roman" w:cs="Times New Roman"/>
          <w:sz w:val="24"/>
          <w:szCs w:val="24"/>
          <w:lang w:eastAsia="ru-RU"/>
        </w:rPr>
        <w:t>ества жизни сельского населения.</w:t>
      </w:r>
    </w:p>
    <w:p w:rsidR="00780990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Преодоление рисков может быть осуществлено путем сохранения устойчивого финансирования Муниципальной программы в целом и подпрограмм в ее составе в частности, а также путем дополнительных организационных мер, направленных на преодоление данных рисков.</w:t>
      </w:r>
    </w:p>
    <w:p w:rsidR="00780990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Для минимизации риска будет производиться ежегодное уточнение объемов финансирования и мероприятий подпрограммы. При этом, учитывая сложившуюся систему трехлетнего бюджетного планирования и наличие финансовых резервов </w:t>
      </w:r>
      <w:proofErr w:type="spellStart"/>
      <w:r w:rsidR="00371B44" w:rsidRPr="00AF0B82">
        <w:rPr>
          <w:rFonts w:ascii="Times New Roman" w:hAnsi="Times New Roman" w:cs="Times New Roman"/>
          <w:sz w:val="24"/>
          <w:szCs w:val="24"/>
          <w:lang w:eastAsia="ru-RU"/>
        </w:rPr>
        <w:t>Косоржан</w:t>
      </w:r>
      <w:r w:rsidRPr="00AF0B82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AF0B82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сельсовета, риск сбоев в реализации Муниципальной программы в результате недофинансирования можно считать минимальным. Оценка данного риска - риск низкий.</w:t>
      </w:r>
    </w:p>
    <w:p w:rsidR="00780990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2. Внешние риски.</w:t>
      </w:r>
    </w:p>
    <w:p w:rsidR="00780990" w:rsidRPr="00AF0B82" w:rsidRDefault="00511538" w:rsidP="00011B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  <w:sectPr w:rsidR="00780990" w:rsidRPr="00AF0B82" w:rsidSect="00011BDE">
          <w:type w:val="continuous"/>
          <w:pgSz w:w="11906" w:h="16838"/>
          <w:pgMar w:top="1134" w:right="1247" w:bottom="1134" w:left="1531" w:header="708" w:footer="708" w:gutter="0"/>
          <w:cols w:space="708"/>
          <w:docGrid w:linePitch="360"/>
        </w:sectPr>
      </w:pPr>
      <w:r w:rsidRPr="00AF0B82">
        <w:rPr>
          <w:rFonts w:ascii="Times New Roman" w:hAnsi="Times New Roman" w:cs="Times New Roman"/>
          <w:sz w:val="24"/>
          <w:szCs w:val="24"/>
          <w:lang w:eastAsia="ru-RU"/>
        </w:rPr>
        <w:t>К внешним рискам относятся экономические риски, которые подразумевают влияние нестабильной экономической ситуации в стране, экономического кризиса и прочих факторов на показатели эффективности реализации подпрограммы. Данные риски могут привести как к снижению объемов финансирования программных мероприятий из средств областного бюджета, так и к недостатку внебюджетных источников финансирования.</w:t>
      </w:r>
    </w:p>
    <w:p w:rsidR="00780990" w:rsidRPr="00AF0B82" w:rsidRDefault="00511538" w:rsidP="00011BDE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 </w:t>
      </w:r>
      <w:r w:rsidR="00AE12B4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780990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E12B4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780990" w:rsidRPr="00AF0B82" w:rsidRDefault="00511538" w:rsidP="00011BDE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</w:t>
      </w:r>
      <w:r w:rsidR="00AE12B4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мме</w:t>
      </w:r>
    </w:p>
    <w:p w:rsidR="00780990" w:rsidRPr="00AF0B82" w:rsidRDefault="00371B44" w:rsidP="00011BDE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</w:t>
      </w:r>
      <w:r w:rsidR="00AE12B4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AE12B4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proofErr w:type="gramStart"/>
      <w:r w:rsidR="00511538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"К</w:t>
      </w:r>
      <w:proofErr w:type="gramEnd"/>
      <w:r w:rsidR="00511538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омплексное развитие сельской</w:t>
      </w:r>
    </w:p>
    <w:p w:rsidR="00511538" w:rsidRPr="00AF0B82" w:rsidRDefault="00511538" w:rsidP="00011BDE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proofErr w:type="spellStart"/>
      <w:r w:rsidR="00371B44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</w:t>
      </w: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сельсовета"</w:t>
      </w:r>
    </w:p>
    <w:p w:rsidR="00780990" w:rsidRPr="00AF0B82" w:rsidRDefault="00780990" w:rsidP="00011BDE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38" w:rsidRPr="00AF0B82" w:rsidRDefault="00511538" w:rsidP="00011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Сведения о показателях (индикаторах) муниципальной программы </w:t>
      </w:r>
      <w:proofErr w:type="spellStart"/>
      <w:r w:rsidR="00371B44" w:rsidRPr="00AF0B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Косоржан</w:t>
      </w:r>
      <w:r w:rsidRPr="00AF0B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ского</w:t>
      </w:r>
      <w:proofErr w:type="spellEnd"/>
      <w:r w:rsidRPr="00AF0B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 "Комплексное развитие сельской территории </w:t>
      </w:r>
      <w:proofErr w:type="spellStart"/>
      <w:r w:rsidR="00371B44" w:rsidRPr="00AF0B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Косоржан</w:t>
      </w:r>
      <w:r w:rsidRPr="00AF0B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ского</w:t>
      </w:r>
      <w:proofErr w:type="spellEnd"/>
      <w:r w:rsidRPr="00AF0B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сельсовета", подпрограммы муниципальной программы и их значениях</w:t>
      </w:r>
    </w:p>
    <w:tbl>
      <w:tblPr>
        <w:tblW w:w="0" w:type="auto"/>
        <w:tblCellSpacing w:w="15" w:type="dxa"/>
        <w:tblLook w:val="04A0"/>
      </w:tblPr>
      <w:tblGrid>
        <w:gridCol w:w="640"/>
        <w:gridCol w:w="1596"/>
        <w:gridCol w:w="1247"/>
        <w:gridCol w:w="1190"/>
        <w:gridCol w:w="755"/>
        <w:gridCol w:w="755"/>
        <w:gridCol w:w="755"/>
        <w:gridCol w:w="755"/>
        <w:gridCol w:w="755"/>
        <w:gridCol w:w="770"/>
      </w:tblGrid>
      <w:tr w:rsidR="00511538" w:rsidRPr="00AF0B82" w:rsidTr="001F708D">
        <w:trPr>
          <w:trHeight w:val="15"/>
          <w:tblCellSpacing w:w="15" w:type="dxa"/>
        </w:trPr>
        <w:tc>
          <w:tcPr>
            <w:tcW w:w="6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1538" w:rsidRPr="00AF0B82" w:rsidTr="001F70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636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511538" w:rsidRPr="00AF0B82" w:rsidTr="001F708D">
        <w:trPr>
          <w:tblCellSpacing w:w="15" w:type="dxa"/>
        </w:trPr>
        <w:tc>
          <w:tcPr>
            <w:tcW w:w="6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86086D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(базовый)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511538" w:rsidRPr="00AF0B82" w:rsidTr="001F70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11538" w:rsidRPr="00AF0B82" w:rsidTr="001F708D">
        <w:trPr>
          <w:tblCellSpacing w:w="15" w:type="dxa"/>
        </w:trPr>
        <w:tc>
          <w:tcPr>
            <w:tcW w:w="1055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proofErr w:type="spellStart"/>
            <w:r w:rsidR="00371B44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</w:t>
            </w: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"Комплексное развитие сельской территории </w:t>
            </w:r>
            <w:proofErr w:type="spellStart"/>
            <w:r w:rsidR="00371B44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</w:t>
            </w: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сельсовета"</w:t>
            </w:r>
          </w:p>
        </w:tc>
      </w:tr>
      <w:tr w:rsidR="00511538" w:rsidRPr="00AF0B82" w:rsidTr="001F70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 обустроенных зон отдыха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780990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7C5AE2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780990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780990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1538" w:rsidRPr="00AF0B82" w:rsidTr="001F70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детских площадок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780990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AF0B82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780990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780990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AF0B82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AF0B82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AF0B82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1538" w:rsidRPr="00AF0B82" w:rsidTr="001F70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спортивных площадок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780990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780990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780990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1538" w:rsidRPr="00AF0B82" w:rsidTr="001F70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обустроенных пешеходных зон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780990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7C5AE2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B70070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7C5AE2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C5AE2" w:rsidRPr="00AF0B82" w:rsidTr="001F70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C5AE2" w:rsidRPr="00AF0B82" w:rsidRDefault="007C5AE2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C5AE2" w:rsidRPr="00AF0B82" w:rsidRDefault="007C5AE2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обустроенных мест сбора ТКО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C5AE2" w:rsidRPr="00AF0B82" w:rsidRDefault="007C5AE2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C5AE2" w:rsidRPr="00AF0B82" w:rsidRDefault="0086086D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C5AE2" w:rsidRPr="00AF0B82" w:rsidRDefault="00780990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C5AE2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C5AE2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C5AE2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C5AE2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C5AE2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12B4" w:rsidRPr="00AF0B82" w:rsidTr="001F70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уличного освещения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1538" w:rsidRPr="00AF0B82" w:rsidTr="001F708D">
        <w:trPr>
          <w:tblCellSpacing w:w="15" w:type="dxa"/>
        </w:trPr>
        <w:tc>
          <w:tcPr>
            <w:tcW w:w="1055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1F708D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дпрограмма </w:t>
            </w: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"Создание и развитие инфраструктуры на сельской территориях"</w:t>
            </w:r>
            <w:proofErr w:type="gramEnd"/>
          </w:p>
        </w:tc>
      </w:tr>
      <w:tr w:rsidR="00511538" w:rsidRPr="00AF0B82" w:rsidTr="001F70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11538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 обустроенных зон </w:t>
            </w: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отдыха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780990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780990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1538" w:rsidRPr="00AF0B82" w:rsidTr="001F70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511538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детских площадок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780990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AF0B82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780990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780990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AF0B82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AF0B82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AF0B82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1538" w:rsidRPr="00AF0B82" w:rsidTr="001F70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11538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спортивных площадок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1538" w:rsidRPr="00AF0B82" w:rsidTr="001F70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11538"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обустроенных пешеходных зон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780990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780990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780990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AF0B82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12B4" w:rsidRPr="00AF0B82" w:rsidTr="001F70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обустроенных мест сбора ТКО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AF0B82" w:rsidRDefault="00780990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12B4" w:rsidRPr="00AF0B82" w:rsidTr="001F70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уличного освещения 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Pr="00AF0B82" w:rsidRDefault="00AE12B4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80990" w:rsidRPr="00AF0B82" w:rsidRDefault="00780990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990" w:rsidRPr="00AF0B82" w:rsidRDefault="00780990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990" w:rsidRPr="00AF0B82" w:rsidRDefault="00780990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990" w:rsidRPr="00AF0B82" w:rsidRDefault="00780990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990" w:rsidRPr="00AF0B82" w:rsidRDefault="00780990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990" w:rsidRPr="00AF0B82" w:rsidRDefault="00780990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990" w:rsidRPr="00AF0B82" w:rsidRDefault="00780990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990" w:rsidRPr="00AF0B82" w:rsidRDefault="00780990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990" w:rsidRPr="00AF0B82" w:rsidRDefault="00780990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990" w:rsidRPr="00AF0B82" w:rsidRDefault="00780990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990" w:rsidRPr="00AF0B82" w:rsidRDefault="00780990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990" w:rsidRPr="00AF0B82" w:rsidRDefault="00780990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990" w:rsidRPr="00AF0B82" w:rsidRDefault="00780990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990" w:rsidRPr="00AF0B82" w:rsidRDefault="00780990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990" w:rsidRPr="00AF0B82" w:rsidRDefault="00780990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990" w:rsidRPr="00AF0B82" w:rsidRDefault="00780990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990" w:rsidRPr="00AF0B82" w:rsidRDefault="00780990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990" w:rsidRPr="00AF0B82" w:rsidRDefault="00780990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990" w:rsidRPr="00AF0B82" w:rsidRDefault="00780990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990" w:rsidRPr="00AF0B82" w:rsidRDefault="00780990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990" w:rsidRPr="00AF0B82" w:rsidRDefault="00780990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990" w:rsidRPr="00AF0B82" w:rsidRDefault="00780990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990" w:rsidRPr="00AF0B82" w:rsidRDefault="00780990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990" w:rsidRPr="00AF0B82" w:rsidRDefault="00780990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990" w:rsidRPr="00AF0B82" w:rsidRDefault="00780990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990" w:rsidRPr="00AF0B82" w:rsidRDefault="00780990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990" w:rsidRPr="00AF0B82" w:rsidRDefault="00780990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990" w:rsidRPr="00AF0B82" w:rsidRDefault="00780990" w:rsidP="0001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80990" w:rsidRPr="00AF0B82" w:rsidSect="00011BDE"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p w:rsidR="00780990" w:rsidRPr="00AF0B82" w:rsidRDefault="00780990" w:rsidP="0001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990" w:rsidRPr="00AF0B82" w:rsidRDefault="00780990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511538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0990" w:rsidRPr="00AF0B82" w:rsidRDefault="00511538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  <w:r w:rsidR="00780990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1B44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</w:t>
      </w: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780990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0990" w:rsidRPr="00AF0B82" w:rsidRDefault="00511538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"Комплексное развитие сельской</w:t>
      </w:r>
      <w:r w:rsidR="00780990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</w:p>
    <w:p w:rsidR="00511538" w:rsidRPr="00AF0B82" w:rsidRDefault="00511538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1B44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</w:t>
      </w: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сельсовета"</w:t>
      </w:r>
    </w:p>
    <w:p w:rsidR="00780990" w:rsidRPr="00AF0B82" w:rsidRDefault="00780990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38" w:rsidRPr="00AF0B82" w:rsidRDefault="00511538" w:rsidP="00011BD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0B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Перечень подпрограмм и основных мероприятий муниципальной программы </w:t>
      </w:r>
      <w:proofErr w:type="spellStart"/>
      <w:r w:rsidR="00371B44" w:rsidRPr="00AF0B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Косоржан</w:t>
      </w:r>
      <w:r w:rsidRPr="00AF0B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ского</w:t>
      </w:r>
      <w:proofErr w:type="spellEnd"/>
      <w:r w:rsidRPr="00AF0B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 "Комплексное развитие сельской территории </w:t>
      </w:r>
      <w:proofErr w:type="spellStart"/>
      <w:r w:rsidR="00371B44" w:rsidRPr="00AF0B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Косоржан</w:t>
      </w:r>
      <w:r w:rsidRPr="00AF0B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ского</w:t>
      </w:r>
      <w:proofErr w:type="spellEnd"/>
      <w:r w:rsidRPr="00AF0B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сельсовета"</w:t>
      </w:r>
    </w:p>
    <w:p w:rsidR="00511538" w:rsidRPr="00AF0B82" w:rsidRDefault="00511538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150" w:type="dxa"/>
        <w:tblCellSpacing w:w="15" w:type="dxa"/>
        <w:tblInd w:w="30" w:type="dxa"/>
        <w:tblLook w:val="04A0"/>
      </w:tblPr>
      <w:tblGrid>
        <w:gridCol w:w="674"/>
        <w:gridCol w:w="2060"/>
        <w:gridCol w:w="1885"/>
        <w:gridCol w:w="1447"/>
        <w:gridCol w:w="1447"/>
        <w:gridCol w:w="2145"/>
        <w:gridCol w:w="2274"/>
        <w:gridCol w:w="2218"/>
      </w:tblGrid>
      <w:tr w:rsidR="00511538" w:rsidRPr="00011BDE" w:rsidTr="00011BDE">
        <w:trPr>
          <w:trHeight w:val="15"/>
          <w:tblCellSpacing w:w="15" w:type="dxa"/>
        </w:trPr>
        <w:tc>
          <w:tcPr>
            <w:tcW w:w="6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11538" w:rsidRPr="00011BDE" w:rsidTr="00011BDE">
        <w:trPr>
          <w:tblCellSpacing w:w="15" w:type="dxa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</w:p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/п 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Номер и наименование ведомственной целевой программы, основного мероприятия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Срок 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Ожидаемый непосредственный результат (краткое описание)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направления реализации 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Связь с показателями муниципальной программы (подпрограммы)</w:t>
            </w:r>
          </w:p>
        </w:tc>
      </w:tr>
      <w:tr w:rsidR="00511538" w:rsidRPr="00011BDE" w:rsidTr="00011BDE">
        <w:trPr>
          <w:tblCellSpacing w:w="15" w:type="dxa"/>
        </w:trPr>
        <w:tc>
          <w:tcPr>
            <w:tcW w:w="6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начала реализации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окончания реализации </w:t>
            </w:r>
          </w:p>
        </w:tc>
        <w:tc>
          <w:tcPr>
            <w:tcW w:w="21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11538" w:rsidRPr="00011BDE" w:rsidTr="00011BDE">
        <w:trPr>
          <w:tblCellSpacing w:w="15" w:type="dxa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</w:p>
        </w:tc>
      </w:tr>
      <w:tr w:rsidR="00511538" w:rsidRPr="00011BDE" w:rsidTr="00011BDE">
        <w:trPr>
          <w:tblCellSpacing w:w="15" w:type="dxa"/>
        </w:trPr>
        <w:tc>
          <w:tcPr>
            <w:tcW w:w="140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1538" w:rsidRPr="00011BDE" w:rsidTr="00011BDE">
        <w:trPr>
          <w:tblCellSpacing w:w="15" w:type="dxa"/>
        </w:trPr>
        <w:tc>
          <w:tcPr>
            <w:tcW w:w="140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Подпрограмма 1 "Создание и развитие инфраструктуры на сельской территориях"</w:t>
            </w:r>
            <w:proofErr w:type="gramEnd"/>
          </w:p>
        </w:tc>
      </w:tr>
      <w:tr w:rsidR="00511538" w:rsidRPr="00011BDE" w:rsidTr="00011BDE">
        <w:trPr>
          <w:tblCellSpacing w:w="15" w:type="dxa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1 "Современный облик сельской территории"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proofErr w:type="spellStart"/>
            <w:r w:rsidR="00371B44" w:rsidRPr="00011BDE">
              <w:rPr>
                <w:rFonts w:ascii="Times New Roman" w:eastAsia="Times New Roman" w:hAnsi="Times New Roman" w:cs="Times New Roman"/>
                <w:lang w:eastAsia="ru-RU"/>
              </w:rPr>
              <w:t>Косоржан</w:t>
            </w: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ского</w:t>
            </w:r>
            <w:proofErr w:type="spellEnd"/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сельсовета;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2020 г.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проектов комплексного развития </w:t>
            </w:r>
            <w:proofErr w:type="gramStart"/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сельской</w:t>
            </w:r>
            <w:proofErr w:type="gramEnd"/>
          </w:p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территории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В рамках данного мероприятия предусматривается предоставление субсидий:</w:t>
            </w:r>
          </w:p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строительство уличных сетей освещения населенных пунктов (при обязательном </w:t>
            </w: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использовании энергосберегающих технологий), </w:t>
            </w:r>
          </w:p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основного мероприятия обес</w:t>
            </w:r>
            <w:r w:rsidR="00AE12B4" w:rsidRPr="00011BDE">
              <w:rPr>
                <w:rFonts w:ascii="Times New Roman" w:eastAsia="Times New Roman" w:hAnsi="Times New Roman" w:cs="Times New Roman"/>
                <w:lang w:eastAsia="ru-RU"/>
              </w:rPr>
              <w:t>печивает достижение показателя 6</w:t>
            </w: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AE12B4"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12 </w:t>
            </w: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указанного в приложении </w:t>
            </w:r>
            <w:r w:rsidR="00780990" w:rsidRPr="00011BD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 1 к Муниципальной программе </w:t>
            </w:r>
          </w:p>
        </w:tc>
      </w:tr>
      <w:tr w:rsidR="00511538" w:rsidRPr="00011BDE" w:rsidTr="00011BDE">
        <w:trPr>
          <w:tblCellSpacing w:w="15" w:type="dxa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2 "Благоустройство сельской территории"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proofErr w:type="spellStart"/>
            <w:r w:rsidR="00371B44" w:rsidRPr="00011BDE">
              <w:rPr>
                <w:rFonts w:ascii="Times New Roman" w:eastAsia="Times New Roman" w:hAnsi="Times New Roman" w:cs="Times New Roman"/>
                <w:lang w:eastAsia="ru-RU"/>
              </w:rPr>
              <w:t>Косоржан</w:t>
            </w: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ского</w:t>
            </w:r>
            <w:proofErr w:type="spellEnd"/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2020 г.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проектов по благоустройству сельской территории 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В рамках данного мероприятия предусматривается предоставление субсидий по следующим направлениям:</w:t>
            </w:r>
          </w:p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а) 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здоровья;</w:t>
            </w:r>
          </w:p>
          <w:p w:rsidR="00511538" w:rsidRPr="00011BDE" w:rsidRDefault="00A42DFB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511538" w:rsidRPr="00011BDE">
              <w:rPr>
                <w:rFonts w:ascii="Times New Roman" w:eastAsia="Times New Roman" w:hAnsi="Times New Roman" w:cs="Times New Roman"/>
                <w:lang w:eastAsia="ru-RU"/>
              </w:rPr>
              <w:t>) организация пешеходных коммуникаций, в том числе тротуаров, аллей, дорожек, тропинок;</w:t>
            </w:r>
          </w:p>
          <w:p w:rsidR="00511538" w:rsidRPr="00011BDE" w:rsidRDefault="00A42DFB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511538" w:rsidRPr="00011BDE">
              <w:rPr>
                <w:rFonts w:ascii="Times New Roman" w:eastAsia="Times New Roman" w:hAnsi="Times New Roman" w:cs="Times New Roman"/>
                <w:lang w:eastAsia="ru-RU"/>
              </w:rPr>
              <w:t>) обустройство площадок накопления твердых коммунальных отходов</w:t>
            </w:r>
            <w:r w:rsidR="00AF0B82" w:rsidRPr="00011BD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Реализация основного мероприятия обеспечив</w:t>
            </w:r>
            <w:r w:rsidR="00AE12B4" w:rsidRPr="00011BDE">
              <w:rPr>
                <w:rFonts w:ascii="Times New Roman" w:eastAsia="Times New Roman" w:hAnsi="Times New Roman" w:cs="Times New Roman"/>
                <w:lang w:eastAsia="ru-RU"/>
              </w:rPr>
              <w:t>ает достижение показателя 1,2,3,</w:t>
            </w: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AE12B4" w:rsidRPr="00011BDE">
              <w:rPr>
                <w:rFonts w:ascii="Times New Roman" w:eastAsia="Times New Roman" w:hAnsi="Times New Roman" w:cs="Times New Roman"/>
                <w:lang w:eastAsia="ru-RU"/>
              </w:rPr>
              <w:t>,5,7,8,9,10,11</w:t>
            </w: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 указанного в приложении N 1 к Муниципальной программе </w:t>
            </w:r>
          </w:p>
        </w:tc>
      </w:tr>
    </w:tbl>
    <w:p w:rsidR="00011BDE" w:rsidRDefault="00011BDE" w:rsidP="0001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B82" w:rsidRPr="00AF0B82" w:rsidRDefault="00511538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AF0B82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AF0B82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0B82" w:rsidRPr="00AF0B82" w:rsidRDefault="00511538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  <w:r w:rsidR="00AF0B82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1B44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</w:t>
      </w: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AF0B82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0B82" w:rsidRPr="00AF0B82" w:rsidRDefault="00511538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"Комплексное развитие сельской</w:t>
      </w:r>
      <w:r w:rsidR="00AF0B82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</w:p>
    <w:p w:rsidR="00511538" w:rsidRPr="00AF0B82" w:rsidRDefault="00371B44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</w:t>
      </w:r>
      <w:r w:rsidR="00511538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511538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сельсовета"</w:t>
      </w:r>
    </w:p>
    <w:p w:rsidR="00AF0B82" w:rsidRPr="00AF0B82" w:rsidRDefault="00AF0B82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38" w:rsidRPr="00AF0B82" w:rsidRDefault="00511538" w:rsidP="00011BD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0B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Ресурсное обеспечение реализации муниципальной программы </w:t>
      </w:r>
      <w:proofErr w:type="spellStart"/>
      <w:r w:rsidR="00371B44" w:rsidRPr="00AF0B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Косоржан</w:t>
      </w:r>
      <w:r w:rsidRPr="00AF0B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ского</w:t>
      </w:r>
      <w:proofErr w:type="spellEnd"/>
      <w:r w:rsidRPr="00AF0B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 "Комплексное развитие сельской территории </w:t>
      </w:r>
      <w:proofErr w:type="spellStart"/>
      <w:r w:rsidR="00371B44" w:rsidRPr="00AF0B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Косоржан</w:t>
      </w:r>
      <w:r w:rsidRPr="00AF0B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ского</w:t>
      </w:r>
      <w:proofErr w:type="spellEnd"/>
      <w:r w:rsidRPr="00AF0B8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сельсовета" за счет бюджетных ассигнований областного бюджета</w:t>
      </w:r>
    </w:p>
    <w:p w:rsidR="00511538" w:rsidRPr="00AF0B82" w:rsidRDefault="00511538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CellMar>
          <w:left w:w="0" w:type="dxa"/>
          <w:right w:w="0" w:type="dxa"/>
        </w:tblCellMar>
        <w:tblLook w:val="04A0"/>
      </w:tblPr>
      <w:tblGrid>
        <w:gridCol w:w="1966"/>
        <w:gridCol w:w="2718"/>
        <w:gridCol w:w="2068"/>
        <w:gridCol w:w="708"/>
        <w:gridCol w:w="733"/>
        <w:gridCol w:w="1078"/>
        <w:gridCol w:w="678"/>
        <w:gridCol w:w="1061"/>
        <w:gridCol w:w="1080"/>
        <w:gridCol w:w="1061"/>
        <w:gridCol w:w="939"/>
        <w:gridCol w:w="940"/>
      </w:tblGrid>
      <w:tr w:rsidR="00511538" w:rsidRPr="00011BDE" w:rsidTr="00AF0B82">
        <w:trPr>
          <w:trHeight w:val="310"/>
        </w:trPr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Статус</w:t>
            </w:r>
          </w:p>
        </w:tc>
        <w:tc>
          <w:tcPr>
            <w:tcW w:w="27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программы, основного мероприятия</w:t>
            </w:r>
          </w:p>
        </w:tc>
        <w:tc>
          <w:tcPr>
            <w:tcW w:w="20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827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Расходы по годам, руб.</w:t>
            </w:r>
          </w:p>
        </w:tc>
      </w:tr>
      <w:tr w:rsidR="00511538" w:rsidRPr="00011BDE" w:rsidTr="00AF0B82">
        <w:trPr>
          <w:trHeight w:val="3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РзПр</w:t>
            </w:r>
            <w:proofErr w:type="spellEnd"/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511538" w:rsidRPr="00011BDE" w:rsidTr="00AF0B82">
        <w:trPr>
          <w:trHeight w:val="1219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</w:p>
          <w:p w:rsidR="00511538" w:rsidRPr="00011BDE" w:rsidRDefault="00511538" w:rsidP="00011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«Комплексное развитие сельской территории </w:t>
            </w:r>
            <w:proofErr w:type="spellStart"/>
            <w:r w:rsidR="00371B44" w:rsidRPr="00011BDE">
              <w:rPr>
                <w:rFonts w:ascii="Times New Roman" w:eastAsia="Times New Roman" w:hAnsi="Times New Roman" w:cs="Times New Roman"/>
                <w:lang w:eastAsia="ru-RU"/>
              </w:rPr>
              <w:t>Косоржан</w:t>
            </w: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ского</w:t>
            </w:r>
            <w:proofErr w:type="spellEnd"/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сельсовета </w:t>
            </w:r>
            <w:proofErr w:type="spellStart"/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Щигровского</w:t>
            </w:r>
            <w:proofErr w:type="spellEnd"/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Курской области на 2020-2025 годы»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proofErr w:type="spellStart"/>
            <w:r w:rsidR="00371B44" w:rsidRPr="00011BDE">
              <w:rPr>
                <w:rFonts w:ascii="Times New Roman" w:eastAsia="Times New Roman" w:hAnsi="Times New Roman" w:cs="Times New Roman"/>
                <w:lang w:eastAsia="ru-RU"/>
              </w:rPr>
              <w:t>Косоржан</w:t>
            </w: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ского</w:t>
            </w:r>
            <w:proofErr w:type="spellEnd"/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сельсовета </w:t>
            </w:r>
            <w:proofErr w:type="spellStart"/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Щигровского</w:t>
            </w:r>
            <w:proofErr w:type="spellEnd"/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Курской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000 00 00000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11538" w:rsidRPr="00011BDE" w:rsidTr="00AF0B82">
        <w:trPr>
          <w:trHeight w:val="1219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Подпрограмма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«Создание и развитие инфраструктуры на сельских территориях»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proofErr w:type="spellStart"/>
            <w:r w:rsidR="00371B44" w:rsidRPr="00011BDE">
              <w:rPr>
                <w:rFonts w:ascii="Times New Roman" w:eastAsia="Times New Roman" w:hAnsi="Times New Roman" w:cs="Times New Roman"/>
                <w:lang w:eastAsia="ru-RU"/>
              </w:rPr>
              <w:t>Косоржан</w:t>
            </w: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ского</w:t>
            </w:r>
            <w:proofErr w:type="spellEnd"/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сельсовета </w:t>
            </w:r>
            <w:proofErr w:type="spellStart"/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Щигровского</w:t>
            </w:r>
            <w:proofErr w:type="spellEnd"/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Курской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000 00 00000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11538" w:rsidRPr="00011BDE" w:rsidTr="00AF0B82">
        <w:trPr>
          <w:trHeight w:val="1360"/>
        </w:trPr>
        <w:tc>
          <w:tcPr>
            <w:tcW w:w="19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1 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"Современный облик сельской территории"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proofErr w:type="spellStart"/>
            <w:r w:rsidR="00371B44" w:rsidRPr="00011BDE">
              <w:rPr>
                <w:rFonts w:ascii="Times New Roman" w:eastAsia="Times New Roman" w:hAnsi="Times New Roman" w:cs="Times New Roman"/>
                <w:lang w:eastAsia="ru-RU"/>
              </w:rPr>
              <w:t>Косоржан</w:t>
            </w: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ского</w:t>
            </w:r>
            <w:proofErr w:type="spellEnd"/>
          </w:p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сельсовета </w:t>
            </w:r>
            <w:proofErr w:type="spellStart"/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Щигровского</w:t>
            </w:r>
            <w:proofErr w:type="spellEnd"/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Курской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000 00 00000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11538" w:rsidRPr="00011BDE" w:rsidTr="00AF0B82">
        <w:trPr>
          <w:trHeight w:val="135"/>
        </w:trPr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1538" w:rsidRPr="00011BDE" w:rsidTr="00AF0B82">
        <w:trPr>
          <w:trHeight w:val="1320"/>
        </w:trPr>
        <w:tc>
          <w:tcPr>
            <w:tcW w:w="1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2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"Благоустройство сельской территории"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proofErr w:type="spellStart"/>
            <w:r w:rsidR="00371B44" w:rsidRPr="00011BDE">
              <w:rPr>
                <w:rFonts w:ascii="Times New Roman" w:eastAsia="Times New Roman" w:hAnsi="Times New Roman" w:cs="Times New Roman"/>
                <w:lang w:eastAsia="ru-RU"/>
              </w:rPr>
              <w:t>Косоржан</w:t>
            </w: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ского</w:t>
            </w:r>
            <w:proofErr w:type="spellEnd"/>
          </w:p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сельсовета </w:t>
            </w:r>
            <w:proofErr w:type="spellStart"/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Щигровского</w:t>
            </w:r>
            <w:proofErr w:type="spellEnd"/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000 00 00000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011BDE" w:rsidRDefault="00511538" w:rsidP="00011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BD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CB28E2" w:rsidRPr="00AF0B82" w:rsidRDefault="00CB28E2" w:rsidP="00011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DE" w:rsidRDefault="00011BDE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DE" w:rsidRDefault="00011BDE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DE" w:rsidRDefault="00011BDE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DE" w:rsidRDefault="00011BDE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DE" w:rsidRDefault="00011BDE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DE" w:rsidRDefault="00011BDE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DE" w:rsidRDefault="00011BDE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DE" w:rsidRDefault="00011BDE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DE" w:rsidRDefault="00011BDE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DE" w:rsidRDefault="00011BDE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DE" w:rsidRDefault="00011BDE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DE" w:rsidRDefault="00011BDE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DE" w:rsidRDefault="00011BDE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DE" w:rsidRDefault="00011BDE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DE" w:rsidRDefault="00011BDE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DE" w:rsidRDefault="00011BDE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DE" w:rsidRDefault="00011BDE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DE" w:rsidRDefault="00011BDE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DE" w:rsidRDefault="00011BDE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DE" w:rsidRDefault="00011BDE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DE" w:rsidRDefault="00011BDE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DE" w:rsidRDefault="00011BDE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DE" w:rsidRDefault="00011BDE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DE" w:rsidRDefault="00011BDE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DE" w:rsidRDefault="00011BDE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DE" w:rsidRDefault="00011BDE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BDE" w:rsidRDefault="00011BDE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B82" w:rsidRPr="00AF0B82" w:rsidRDefault="00CB28E2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AF0B82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AF0B82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0B82" w:rsidRPr="00AF0B82" w:rsidRDefault="00CB28E2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  <w:r w:rsidR="00AF0B82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1B44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</w:t>
      </w: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AF0B82" w:rsidRPr="00AF0B82" w:rsidRDefault="00CB28E2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"Комплексное развитие сельской</w:t>
      </w:r>
      <w:r w:rsidR="00AF0B82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</w:p>
    <w:p w:rsidR="00CB28E2" w:rsidRPr="00AF0B82" w:rsidRDefault="00371B44" w:rsidP="00011B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</w:t>
      </w:r>
      <w:r w:rsidR="00CB28E2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CB28E2" w:rsidRPr="00AF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сельсовета"</w:t>
      </w:r>
    </w:p>
    <w:p w:rsidR="00CB28E2" w:rsidRPr="00AF0B82" w:rsidRDefault="00AB002D" w:rsidP="00011BDE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F0B82">
        <w:rPr>
          <w:rFonts w:ascii="Times New Roman" w:hAnsi="Times New Roman" w:cs="Times New Roman"/>
          <w:b/>
          <w:sz w:val="28"/>
          <w:szCs w:val="28"/>
        </w:rPr>
        <w:t>Объемы  затрат и источники финансирования программных мероп</w:t>
      </w:r>
      <w:r w:rsidR="00AF0B82" w:rsidRPr="00AF0B82">
        <w:rPr>
          <w:rFonts w:ascii="Times New Roman" w:hAnsi="Times New Roman" w:cs="Times New Roman"/>
          <w:b/>
          <w:sz w:val="28"/>
          <w:szCs w:val="28"/>
        </w:rPr>
        <w:t>риятий</w:t>
      </w:r>
    </w:p>
    <w:p w:rsidR="00CB28E2" w:rsidRPr="00AF0B82" w:rsidRDefault="00AF0B82" w:rsidP="00011BDE">
      <w:pPr>
        <w:pStyle w:val="ConsPlusNonformat"/>
        <w:widowControl/>
        <w:tabs>
          <w:tab w:val="left" w:pos="11908"/>
          <w:tab w:val="right" w:pos="15398"/>
        </w:tabs>
        <w:rPr>
          <w:rFonts w:ascii="Times New Roman" w:hAnsi="Times New Roman" w:cs="Times New Roman"/>
          <w:sz w:val="24"/>
          <w:szCs w:val="24"/>
        </w:rPr>
      </w:pPr>
      <w:r w:rsidRPr="00AF0B82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Pr="00AF0B82">
        <w:rPr>
          <w:rFonts w:ascii="Times New Roman" w:hAnsi="Times New Roman" w:cs="Times New Roman"/>
          <w:sz w:val="24"/>
          <w:szCs w:val="24"/>
        </w:rPr>
        <w:t xml:space="preserve">тыс. </w:t>
      </w:r>
      <w:proofErr w:type="spellStart"/>
      <w:r w:rsidRPr="00AF0B82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AF0B82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14550" w:type="dxa"/>
        <w:tblInd w:w="-6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2"/>
        <w:gridCol w:w="5879"/>
        <w:gridCol w:w="1669"/>
        <w:gridCol w:w="1128"/>
        <w:gridCol w:w="1080"/>
        <w:gridCol w:w="1128"/>
        <w:gridCol w:w="1056"/>
        <w:gridCol w:w="1056"/>
        <w:gridCol w:w="1032"/>
      </w:tblGrid>
      <w:tr w:rsidR="00CB28E2" w:rsidRPr="00011BDE" w:rsidTr="00B70070">
        <w:trPr>
          <w:trHeight w:val="632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70" w:right="-7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r w:rsidRPr="00011BD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Направления и источники</w:t>
            </w:r>
            <w:r w:rsidRPr="00011BDE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28E2" w:rsidRPr="00011BDE" w:rsidRDefault="00CB28E2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2020-2025</w:t>
            </w:r>
          </w:p>
          <w:p w:rsidR="00CB28E2" w:rsidRPr="00011BDE" w:rsidRDefault="00CB28E2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B28E2" w:rsidRPr="00011BDE" w:rsidRDefault="00CB28E2" w:rsidP="00011BDE">
            <w:pPr>
              <w:pStyle w:val="ConsPlusNormal"/>
              <w:ind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28E2" w:rsidRPr="00011BDE" w:rsidRDefault="00CB28E2" w:rsidP="00011BDE">
            <w:pPr>
              <w:pStyle w:val="ConsPlusNormal"/>
              <w:ind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B28E2" w:rsidRPr="00011BDE" w:rsidRDefault="00CB28E2" w:rsidP="00011BDE">
            <w:pPr>
              <w:pStyle w:val="ConsPlusNormal"/>
              <w:ind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28E2" w:rsidRPr="00011BDE" w:rsidRDefault="00CB28E2" w:rsidP="00011BDE">
            <w:pPr>
              <w:pStyle w:val="ConsPlusNormal"/>
              <w:ind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B28E2" w:rsidRPr="00011BDE" w:rsidRDefault="00CB28E2" w:rsidP="00011BDE">
            <w:pPr>
              <w:pStyle w:val="ConsPlusNormal"/>
              <w:ind w:right="-7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B28E2" w:rsidRPr="00011BDE" w:rsidRDefault="00CB28E2" w:rsidP="00011BDE">
            <w:pPr>
              <w:pStyle w:val="ConsPlusNormal"/>
              <w:ind w:right="-7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</w:tr>
      <w:tr w:rsidR="00CB28E2" w:rsidRPr="00011BDE" w:rsidTr="00B70070">
        <w:trPr>
          <w:trHeight w:val="223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011BDE" w:rsidRDefault="00CB28E2" w:rsidP="00011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B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1B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011BDE" w:rsidRDefault="00CB28E2" w:rsidP="00011BDE">
            <w:pPr>
              <w:autoSpaceDE w:val="0"/>
              <w:autoSpaceDN w:val="0"/>
              <w:adjustRightInd w:val="0"/>
              <w:spacing w:after="0" w:line="240" w:lineRule="auto"/>
              <w:ind w:left="-23" w:right="-58"/>
              <w:jc w:val="center"/>
              <w:rPr>
                <w:rFonts w:ascii="Times New Roman" w:hAnsi="Times New Roman" w:cs="Times New Roman"/>
              </w:rPr>
            </w:pPr>
            <w:r w:rsidRPr="00011B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autoSpaceDE w:val="0"/>
              <w:autoSpaceDN w:val="0"/>
              <w:adjustRightInd w:val="0"/>
              <w:spacing w:after="0" w:line="240" w:lineRule="auto"/>
              <w:ind w:left="-70" w:right="-104"/>
              <w:jc w:val="center"/>
              <w:rPr>
                <w:rFonts w:ascii="Times New Roman" w:hAnsi="Times New Roman" w:cs="Times New Roman"/>
              </w:rPr>
            </w:pPr>
            <w:r w:rsidRPr="00011B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011BDE" w:rsidRDefault="00CB28E2" w:rsidP="00011BD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011B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011B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011BDE" w:rsidRDefault="00CB28E2" w:rsidP="00011BDE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011B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</w:rPr>
            </w:pPr>
            <w:r w:rsidRPr="00011B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hAnsi="Times New Roman" w:cs="Times New Roman"/>
              </w:rPr>
            </w:pPr>
            <w:r w:rsidRPr="00011BDE">
              <w:rPr>
                <w:rFonts w:ascii="Times New Roman" w:hAnsi="Times New Roman" w:cs="Times New Roman"/>
              </w:rPr>
              <w:t>9</w:t>
            </w:r>
          </w:p>
        </w:tc>
      </w:tr>
      <w:tr w:rsidR="00CB28E2" w:rsidRPr="00011BDE" w:rsidTr="00B70070">
        <w:trPr>
          <w:trHeight w:val="240"/>
        </w:trPr>
        <w:tc>
          <w:tcPr>
            <w:tcW w:w="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E2" w:rsidRPr="00011BDE" w:rsidRDefault="00B70070" w:rsidP="00011BDE">
            <w:pPr>
              <w:pStyle w:val="ConsPlusNormal"/>
              <w:ind w:right="-7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CB28E2" w:rsidRPr="00011BDE">
              <w:rPr>
                <w:rFonts w:ascii="Times New Roman" w:hAnsi="Times New Roman" w:cs="Times New Roman"/>
                <w:sz w:val="22"/>
                <w:szCs w:val="22"/>
              </w:rPr>
              <w:t>озд</w:t>
            </w: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ание и обустройство зон отдыха,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B28E2" w:rsidRPr="00011BDE" w:rsidRDefault="00AF0B82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E2" w:rsidRPr="00011BDE" w:rsidRDefault="00AF0B8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28E2" w:rsidRPr="00011BDE" w:rsidTr="00B70070">
        <w:trPr>
          <w:trHeight w:val="240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28E2" w:rsidRPr="00011BDE" w:rsidRDefault="00CB28E2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по бюджетам:          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23" w:right="-58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28E2" w:rsidRPr="00011BDE" w:rsidTr="00B70070">
        <w:trPr>
          <w:trHeight w:val="259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28E2" w:rsidRPr="00011BDE" w:rsidRDefault="00CB28E2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90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федеральный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28E2" w:rsidRPr="00011BDE" w:rsidTr="00B70070">
        <w:trPr>
          <w:trHeight w:val="360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28E2" w:rsidRPr="00011BDE" w:rsidRDefault="00CB28E2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90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областной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CB28E2" w:rsidRPr="00011BDE" w:rsidTr="00B70070">
        <w:trPr>
          <w:trHeight w:val="360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28E2" w:rsidRPr="00011BDE" w:rsidRDefault="00CB28E2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90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местный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011BDE" w:rsidRDefault="00AF0B82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AF0B8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28E2" w:rsidRPr="00011BDE" w:rsidTr="00B70070">
        <w:trPr>
          <w:trHeight w:val="360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28E2" w:rsidRPr="00011BDE" w:rsidRDefault="00CB28E2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90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      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28E2" w:rsidRPr="00011BDE" w:rsidTr="00B70070">
        <w:trPr>
          <w:trHeight w:val="360"/>
        </w:trPr>
        <w:tc>
          <w:tcPr>
            <w:tcW w:w="5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B28E2" w:rsidRPr="00011BDE" w:rsidRDefault="00CB28E2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1BD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Обустройство площадок накопления твердых коммунальных отходов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011BDE" w:rsidRDefault="00AB002D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B28E2" w:rsidRPr="00011BD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AB002D" w:rsidP="00011BDE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28E2" w:rsidRPr="00011BDE" w:rsidTr="00B70070">
        <w:trPr>
          <w:trHeight w:val="360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B28E2" w:rsidRPr="00011BDE" w:rsidRDefault="00CB28E2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по бюджетам:   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011BDE" w:rsidRDefault="00CB28E2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28E2" w:rsidRPr="00011BDE" w:rsidTr="00B70070">
        <w:trPr>
          <w:trHeight w:val="360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B28E2" w:rsidRPr="00011BDE" w:rsidRDefault="00CB28E2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90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федеральный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28E2" w:rsidRPr="00011BDE" w:rsidTr="00B70070">
        <w:trPr>
          <w:trHeight w:val="360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B28E2" w:rsidRPr="00011BDE" w:rsidRDefault="00CB28E2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90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областной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28E2" w:rsidRPr="00011BDE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28E2" w:rsidRPr="00011BDE" w:rsidRDefault="00CB28E2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90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местный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011BDE" w:rsidRDefault="00AB002D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AB002D" w:rsidP="00011BDE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1.0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28E2" w:rsidRPr="00011BDE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28E2" w:rsidRPr="00011BDE" w:rsidRDefault="00CB28E2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90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      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70" w:right="-7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28E2" w:rsidRPr="00011BDE" w:rsidTr="00B70070">
        <w:trPr>
          <w:trHeight w:val="360"/>
        </w:trPr>
        <w:tc>
          <w:tcPr>
            <w:tcW w:w="52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B28E2" w:rsidRPr="00011BDE" w:rsidRDefault="00CB28E2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1BD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AB002D" w:rsidP="00011BD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Организация уличного освещения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011BDE" w:rsidRDefault="00AF0B82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AF0B8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3D7207" w:rsidRPr="00011BD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28E2" w:rsidRPr="00011BDE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28E2" w:rsidRPr="00011BDE" w:rsidRDefault="00CB28E2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по бюджетам:   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011BDE" w:rsidRDefault="00CB28E2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28E2" w:rsidRPr="00011BDE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28E2" w:rsidRPr="00011BDE" w:rsidRDefault="00CB28E2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90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федеральный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28E2" w:rsidRPr="00011BDE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28E2" w:rsidRPr="00011BDE" w:rsidRDefault="00CB28E2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90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областной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28E2" w:rsidRPr="00011BDE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28E2" w:rsidRPr="00011BDE" w:rsidRDefault="00CB28E2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90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местный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011BDE" w:rsidRDefault="00AF0B82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AF0B8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B70070" w:rsidRPr="00011BD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28E2" w:rsidRPr="00011BDE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28E2" w:rsidRPr="00011BDE" w:rsidRDefault="00CB28E2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90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      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23" w:right="-58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28E2" w:rsidRPr="00011BDE" w:rsidTr="00B70070">
        <w:trPr>
          <w:trHeight w:val="360"/>
        </w:trPr>
        <w:tc>
          <w:tcPr>
            <w:tcW w:w="52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B28E2" w:rsidRPr="00011BDE" w:rsidRDefault="00CB28E2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1BD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пешеходных коммуникаций, в том числе </w:t>
            </w:r>
            <w:r w:rsidRPr="00011B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тротуаров, аллей, дорожек, тропинок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011BDE" w:rsidRDefault="00FA0C72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  <w:r w:rsidR="00CB28E2" w:rsidRPr="00011BD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FA0C7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D7207" w:rsidRPr="00011BD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28E2" w:rsidRPr="00011BDE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28E2" w:rsidRPr="00011BDE" w:rsidRDefault="00CB28E2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по бюджетам:   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011BDE" w:rsidRDefault="00CB28E2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28E2" w:rsidRPr="00011BDE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28E2" w:rsidRPr="00011BDE" w:rsidRDefault="00CB28E2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90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федеральный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28E2" w:rsidRPr="00011BDE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28E2" w:rsidRPr="00011BDE" w:rsidRDefault="00CB28E2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90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областной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B28E2" w:rsidRPr="00011BDE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28E2" w:rsidRPr="00011BDE" w:rsidRDefault="00CB28E2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90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местный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011BDE" w:rsidRDefault="00FA0C72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D7207" w:rsidRPr="00011BD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FA0C7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D7207" w:rsidRPr="00011BD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28E2" w:rsidRPr="00011BDE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28E2" w:rsidRPr="00011BDE" w:rsidRDefault="00CB28E2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90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      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011BDE" w:rsidRDefault="00CB28E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011BDE" w:rsidRDefault="00CB28E2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070" w:rsidRPr="00011BDE" w:rsidTr="00B70070">
        <w:trPr>
          <w:trHeight w:val="360"/>
        </w:trPr>
        <w:tc>
          <w:tcPr>
            <w:tcW w:w="52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0070" w:rsidRPr="00011BDE" w:rsidRDefault="00B70070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1BD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90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Детские игровые площадки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011BDE" w:rsidRDefault="00FA0C72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D7207" w:rsidRPr="00011BD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011BDE" w:rsidRDefault="003D7207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3D7207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011BDE" w:rsidRDefault="00FA0C7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10,</w:t>
            </w:r>
            <w:r w:rsidR="003D7207" w:rsidRPr="00011B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3D7207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3D7207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</w:tr>
      <w:tr w:rsidR="00B70070" w:rsidRPr="00011BDE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0070" w:rsidRPr="00011BDE" w:rsidRDefault="00B70070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по бюджетам:   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011BDE" w:rsidRDefault="00B70070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070" w:rsidRPr="00011BDE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0070" w:rsidRPr="00011BDE" w:rsidRDefault="00B70070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90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федеральный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011BDE" w:rsidRDefault="00B70070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070" w:rsidRPr="00011BDE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0070" w:rsidRPr="00011BDE" w:rsidRDefault="00B70070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90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областной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011BDE" w:rsidRDefault="00B70070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070" w:rsidRPr="00011BDE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0070" w:rsidRPr="00011BDE" w:rsidRDefault="00B70070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90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местный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011BDE" w:rsidRDefault="00FA0C72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D7207" w:rsidRPr="00011BD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011BDE" w:rsidRDefault="003D7207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3D7207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011BDE" w:rsidRDefault="003D7207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3D7207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3D7207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</w:tr>
      <w:tr w:rsidR="00B70070" w:rsidRPr="00011BDE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0070" w:rsidRPr="00011BDE" w:rsidRDefault="00B70070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90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      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011BDE" w:rsidRDefault="00B70070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070" w:rsidRPr="00011BDE" w:rsidTr="00B70070">
        <w:trPr>
          <w:trHeight w:val="360"/>
        </w:trPr>
        <w:tc>
          <w:tcPr>
            <w:tcW w:w="52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0070" w:rsidRPr="00011BDE" w:rsidRDefault="00B70070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1BD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Создание  площадок для занятия адаптивной физической культурой и адаптивным спортом для лиц с ограниченными возможностями здоровья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011BDE" w:rsidRDefault="00FA0C72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70070" w:rsidRPr="00011BD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011BDE" w:rsidRDefault="00FA0C7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3D7207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070" w:rsidRPr="00011BDE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0070" w:rsidRPr="00011BDE" w:rsidRDefault="00B70070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в т</w:t>
            </w:r>
            <w:r w:rsidR="00AF0B82" w:rsidRPr="00011BDE">
              <w:rPr>
                <w:rFonts w:ascii="Times New Roman" w:hAnsi="Times New Roman" w:cs="Times New Roman"/>
                <w:sz w:val="22"/>
                <w:szCs w:val="22"/>
              </w:rPr>
              <w:t xml:space="preserve">ом числе по бюджетам:  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011BDE" w:rsidRDefault="00B70070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070" w:rsidRPr="00011BDE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0070" w:rsidRPr="00011BDE" w:rsidRDefault="00B70070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90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федеральный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011BDE" w:rsidRDefault="00B70070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070" w:rsidRPr="00011BDE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0070" w:rsidRPr="00011BDE" w:rsidRDefault="00B70070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90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областной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011BDE" w:rsidRDefault="00B70070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070" w:rsidRPr="00011BDE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0070" w:rsidRPr="00011BDE" w:rsidRDefault="00B70070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90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местный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011BDE" w:rsidRDefault="00FA0C72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011BDE" w:rsidRDefault="00FA0C72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3D7207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070" w:rsidRPr="00011BDE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070" w:rsidRPr="00011BDE" w:rsidRDefault="00B70070" w:rsidP="00011B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90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1BDE"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      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011BDE" w:rsidRDefault="00B70070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011BDE" w:rsidRDefault="00B70070" w:rsidP="00011BDE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B28E2" w:rsidRPr="00AF0B82" w:rsidRDefault="00CB28E2" w:rsidP="00011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28E2" w:rsidRPr="00AF0B82" w:rsidSect="00011BDE">
      <w:pgSz w:w="16838" w:h="11906" w:orient="landscape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E07C6"/>
    <w:multiLevelType w:val="hybridMultilevel"/>
    <w:tmpl w:val="A9C0D6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1538"/>
    <w:rsid w:val="00011BDE"/>
    <w:rsid w:val="000B230D"/>
    <w:rsid w:val="001B0B6F"/>
    <w:rsid w:val="001F708D"/>
    <w:rsid w:val="002E5A31"/>
    <w:rsid w:val="00354FB0"/>
    <w:rsid w:val="00371B44"/>
    <w:rsid w:val="003D7207"/>
    <w:rsid w:val="00492DAF"/>
    <w:rsid w:val="00511538"/>
    <w:rsid w:val="005267BA"/>
    <w:rsid w:val="006230D1"/>
    <w:rsid w:val="00645360"/>
    <w:rsid w:val="0066307C"/>
    <w:rsid w:val="006A1C67"/>
    <w:rsid w:val="00780990"/>
    <w:rsid w:val="007C5AE2"/>
    <w:rsid w:val="0086086D"/>
    <w:rsid w:val="00871C87"/>
    <w:rsid w:val="008A1F09"/>
    <w:rsid w:val="00941E61"/>
    <w:rsid w:val="0099067F"/>
    <w:rsid w:val="009D3595"/>
    <w:rsid w:val="00A42DFB"/>
    <w:rsid w:val="00AB002D"/>
    <w:rsid w:val="00AE12B4"/>
    <w:rsid w:val="00AF0B82"/>
    <w:rsid w:val="00B16AB6"/>
    <w:rsid w:val="00B23081"/>
    <w:rsid w:val="00B70070"/>
    <w:rsid w:val="00B84FDD"/>
    <w:rsid w:val="00C26F9C"/>
    <w:rsid w:val="00CB28E2"/>
    <w:rsid w:val="00CE2082"/>
    <w:rsid w:val="00DF7F09"/>
    <w:rsid w:val="00F32442"/>
    <w:rsid w:val="00FA0C72"/>
    <w:rsid w:val="00FD4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1538"/>
    <w:rPr>
      <w:color w:val="0000FF"/>
      <w:u w:val="single"/>
    </w:rPr>
  </w:style>
  <w:style w:type="paragraph" w:styleId="a4">
    <w:name w:val="No Spacing"/>
    <w:uiPriority w:val="1"/>
    <w:qFormat/>
    <w:rsid w:val="00511538"/>
    <w:pPr>
      <w:spacing w:after="0" w:line="240" w:lineRule="auto"/>
    </w:pPr>
  </w:style>
  <w:style w:type="paragraph" w:customStyle="1" w:styleId="ConsPlusNormal">
    <w:name w:val="ConsPlusNormal"/>
    <w:rsid w:val="00CB28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B28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1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B4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71B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1538"/>
    <w:rPr>
      <w:color w:val="0000FF"/>
      <w:u w:val="single"/>
    </w:rPr>
  </w:style>
  <w:style w:type="paragraph" w:styleId="a4">
    <w:name w:val="No Spacing"/>
    <w:uiPriority w:val="1"/>
    <w:qFormat/>
    <w:rsid w:val="00511538"/>
    <w:pPr>
      <w:spacing w:after="0" w:line="240" w:lineRule="auto"/>
    </w:pPr>
  </w:style>
  <w:style w:type="paragraph" w:customStyle="1" w:styleId="ConsPlusNormal">
    <w:name w:val="ConsPlusNormal"/>
    <w:rsid w:val="00CB28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B28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4801411" TargetMode="External"/><Relationship Id="rId13" Type="http://schemas.openxmlformats.org/officeDocument/2006/relationships/hyperlink" Target="http://docs.cntd.ru/document/420251273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0A6346FB8257755C892D8539FDB87326A607BF90A66E66FCCFA9B8BE268BC91CAC1BCF2B2A5AA9FA8FA9A10E0e2U5G" TargetMode="External"/><Relationship Id="rId12" Type="http://schemas.openxmlformats.org/officeDocument/2006/relationships/hyperlink" Target="http://docs.cntd.ru/document/420251273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0A6346FB8257755C892D8539FDB87326A607BF90A66E66FCCFA9B8BE268BC91CAC1BCF2B2A5AA9FA8FA9A10E0e2U5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42025127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25127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1B412-56D6-4F01-9561-8C531D691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6114</Words>
  <Characters>34854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Kosorja</cp:lastModifiedBy>
  <cp:revision>5</cp:revision>
  <cp:lastPrinted>2020-03-24T13:10:00Z</cp:lastPrinted>
  <dcterms:created xsi:type="dcterms:W3CDTF">2020-03-20T13:30:00Z</dcterms:created>
  <dcterms:modified xsi:type="dcterms:W3CDTF">2020-03-24T13:11:00Z</dcterms:modified>
</cp:coreProperties>
</file>